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D4" w:rsidRPr="00721F79" w:rsidRDefault="00471CD4" w:rsidP="00B665FB">
      <w:pPr>
        <w:pStyle w:val="Standard"/>
        <w:tabs>
          <w:tab w:val="center" w:pos="4677"/>
        </w:tabs>
        <w:jc w:val="right"/>
        <w:rPr>
          <w:rFonts w:cs="Times New Roman"/>
          <w:sz w:val="28"/>
          <w:szCs w:val="28"/>
          <w:lang w:val="uk-UA"/>
        </w:rPr>
      </w:pPr>
      <w:proofErr w:type="spellStart"/>
      <w:r w:rsidRPr="00721F79"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471CD4" w:rsidRPr="00721F79" w:rsidRDefault="00471CD4" w:rsidP="00B665FB">
      <w:pPr>
        <w:pStyle w:val="Standard"/>
        <w:jc w:val="center"/>
        <w:rPr>
          <w:rFonts w:cs="Times New Roman"/>
          <w:sz w:val="28"/>
          <w:szCs w:val="28"/>
        </w:rPr>
      </w:pPr>
      <w:r w:rsidRPr="00721F79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D4" w:rsidRPr="00721F79" w:rsidRDefault="00471CD4" w:rsidP="00B665F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sz w:val="28"/>
          <w:szCs w:val="28"/>
          <w:lang w:val="uk-UA"/>
        </w:rPr>
        <w:t>УКРАЇНА</w:t>
      </w:r>
    </w:p>
    <w:p w:rsidR="00471CD4" w:rsidRPr="00721F79" w:rsidRDefault="00471CD4" w:rsidP="00B665F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sz w:val="28"/>
          <w:szCs w:val="28"/>
        </w:rPr>
        <w:t>ЗАСТАВНІВСЬКА МІСЬКА РАДА</w:t>
      </w:r>
      <w:r w:rsidRPr="00721F79">
        <w:rPr>
          <w:rFonts w:cs="Times New Roman"/>
          <w:b/>
          <w:sz w:val="28"/>
          <w:szCs w:val="28"/>
          <w:lang w:val="uk-UA"/>
        </w:rPr>
        <w:t xml:space="preserve"> </w:t>
      </w:r>
    </w:p>
    <w:p w:rsidR="00471CD4" w:rsidRPr="00721F79" w:rsidRDefault="00471CD4" w:rsidP="00B665F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471CD4" w:rsidRPr="00721F79" w:rsidRDefault="00471CD4" w:rsidP="00B665FB">
      <w:pPr>
        <w:jc w:val="center"/>
        <w:rPr>
          <w:b/>
          <w:sz w:val="28"/>
          <w:szCs w:val="28"/>
        </w:rPr>
      </w:pPr>
      <w:r w:rsidRPr="00721F79">
        <w:rPr>
          <w:b/>
          <w:sz w:val="28"/>
          <w:szCs w:val="28"/>
        </w:rPr>
        <w:t xml:space="preserve">___ СЕСІЯ </w:t>
      </w:r>
      <w:r w:rsidRPr="00721F79">
        <w:rPr>
          <w:b/>
          <w:sz w:val="28"/>
          <w:szCs w:val="28"/>
          <w:lang w:val="en-US"/>
        </w:rPr>
        <w:t>V</w:t>
      </w:r>
      <w:r w:rsidRPr="00721F79">
        <w:rPr>
          <w:b/>
          <w:sz w:val="28"/>
          <w:szCs w:val="28"/>
        </w:rPr>
        <w:t>ІІІ СКЛИКАННЯ</w:t>
      </w:r>
    </w:p>
    <w:p w:rsidR="00471CD4" w:rsidRPr="00721F79" w:rsidRDefault="00471CD4" w:rsidP="00B665F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721F79">
        <w:rPr>
          <w:rFonts w:cs="Times New Roman"/>
          <w:b/>
          <w:sz w:val="28"/>
          <w:szCs w:val="28"/>
        </w:rPr>
        <w:t>РІШЕННЯ</w:t>
      </w:r>
    </w:p>
    <w:p w:rsidR="00471CD4" w:rsidRPr="00721F79" w:rsidRDefault="00471CD4" w:rsidP="00B665FB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 w:rsidRPr="00721F79">
        <w:rPr>
          <w:rFonts w:cs="Times New Roman"/>
          <w:b/>
          <w:bCs/>
          <w:sz w:val="28"/>
          <w:szCs w:val="28"/>
        </w:rPr>
        <w:t>№</w:t>
      </w:r>
      <w:r w:rsidRPr="00721F79">
        <w:rPr>
          <w:rFonts w:cs="Times New Roman"/>
          <w:b/>
          <w:bCs/>
          <w:sz w:val="28"/>
          <w:szCs w:val="28"/>
          <w:lang w:val="uk-UA"/>
        </w:rPr>
        <w:t xml:space="preserve">                       202</w:t>
      </w:r>
      <w:r w:rsidR="00404E90">
        <w:rPr>
          <w:rFonts w:cs="Times New Roman"/>
          <w:b/>
          <w:bCs/>
          <w:sz w:val="28"/>
          <w:szCs w:val="28"/>
          <w:lang w:val="uk-UA"/>
        </w:rPr>
        <w:t>4</w:t>
      </w:r>
      <w:r w:rsidRPr="00721F79">
        <w:rPr>
          <w:rFonts w:cs="Times New Roman"/>
          <w:b/>
          <w:bCs/>
          <w:sz w:val="28"/>
          <w:szCs w:val="28"/>
          <w:lang w:val="uk-UA"/>
        </w:rPr>
        <w:t xml:space="preserve"> </w:t>
      </w:r>
    </w:p>
    <w:p w:rsidR="00471CD4" w:rsidRPr="00721F79" w:rsidRDefault="00471CD4" w:rsidP="00B665FB">
      <w:pPr>
        <w:jc w:val="both"/>
        <w:rPr>
          <w:sz w:val="28"/>
          <w:szCs w:val="28"/>
          <w:lang w:val="de-DE"/>
        </w:rPr>
      </w:pPr>
      <w:proofErr w:type="spellStart"/>
      <w:r w:rsidRPr="00721F79">
        <w:rPr>
          <w:b/>
          <w:bCs/>
          <w:sz w:val="28"/>
          <w:szCs w:val="28"/>
        </w:rPr>
        <w:t>від</w:t>
      </w:r>
      <w:proofErr w:type="spellEnd"/>
      <w:r w:rsidRPr="00721F79">
        <w:rPr>
          <w:b/>
          <w:bCs/>
          <w:sz w:val="28"/>
          <w:szCs w:val="28"/>
        </w:rPr>
        <w:t xml:space="preserve">                      202</w:t>
      </w:r>
      <w:r w:rsidR="00404E90">
        <w:rPr>
          <w:b/>
          <w:bCs/>
          <w:sz w:val="28"/>
          <w:szCs w:val="28"/>
          <w:lang w:val="uk-UA"/>
        </w:rPr>
        <w:t>4</w:t>
      </w:r>
      <w:r w:rsidRPr="00721F79">
        <w:rPr>
          <w:b/>
          <w:bCs/>
          <w:sz w:val="28"/>
          <w:szCs w:val="28"/>
        </w:rPr>
        <w:t xml:space="preserve"> року                                                                   м. Заставна</w:t>
      </w:r>
    </w:p>
    <w:p w:rsidR="004240C8" w:rsidRDefault="004240C8" w:rsidP="00917970">
      <w:pPr>
        <w:ind w:firstLine="851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240C8" w:rsidTr="004240C8">
        <w:trPr>
          <w:trHeight w:val="54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0C8" w:rsidRDefault="004240C8" w:rsidP="00156EB4">
            <w:pPr>
              <w:tabs>
                <w:tab w:val="left" w:pos="360"/>
              </w:tabs>
              <w:spacing w:line="160" w:lineRule="atLeast"/>
              <w:jc w:val="both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 xml:space="preserve">Про внесення змін до рішення </w:t>
            </w:r>
            <w:r>
              <w:rPr>
                <w:b/>
                <w:sz w:val="28"/>
                <w:szCs w:val="28"/>
                <w:lang w:val="uk-UA"/>
              </w:rPr>
              <w:t>ХХ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="00404E90"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val="uk-UA"/>
              </w:rPr>
              <w:t xml:space="preserve">сесії </w:t>
            </w:r>
            <w:r w:rsidR="001D0DC8">
              <w:rPr>
                <w:b/>
                <w:noProof/>
                <w:sz w:val="28"/>
                <w:szCs w:val="28"/>
                <w:lang w:val="uk-UA"/>
              </w:rPr>
              <w:t xml:space="preserve">Заставнівської </w:t>
            </w:r>
            <w:r>
              <w:rPr>
                <w:b/>
                <w:noProof/>
                <w:sz w:val="28"/>
                <w:szCs w:val="28"/>
                <w:lang w:val="uk-UA"/>
              </w:rPr>
              <w:t xml:space="preserve">міської ради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ІІІ скликання від 13 </w:t>
            </w:r>
            <w:r w:rsidR="00404E90">
              <w:rPr>
                <w:b/>
                <w:sz w:val="28"/>
                <w:szCs w:val="28"/>
                <w:lang w:val="uk-UA"/>
              </w:rPr>
              <w:t>вересня</w:t>
            </w:r>
            <w:r>
              <w:rPr>
                <w:b/>
                <w:sz w:val="28"/>
                <w:szCs w:val="28"/>
                <w:lang w:val="uk-UA"/>
              </w:rPr>
              <w:t xml:space="preserve"> 2023 року № </w:t>
            </w:r>
            <w:r w:rsidR="00404E90">
              <w:rPr>
                <w:b/>
                <w:sz w:val="28"/>
                <w:szCs w:val="28"/>
                <w:lang w:val="uk-UA"/>
              </w:rPr>
              <w:t xml:space="preserve">619/38-2023 «Про надання дозволу на виготовлення детального плану території для будівництва та обслуговування будівель закладів комунального обслуговування (кладовища) за межами с. Малий </w:t>
            </w:r>
            <w:proofErr w:type="spellStart"/>
            <w:r w:rsidR="00404E90">
              <w:rPr>
                <w:b/>
                <w:sz w:val="28"/>
                <w:szCs w:val="28"/>
                <w:lang w:val="uk-UA"/>
              </w:rPr>
              <w:t>Кучурів</w:t>
            </w:r>
            <w:proofErr w:type="spellEnd"/>
            <w:r w:rsidR="00404E90">
              <w:rPr>
                <w:b/>
                <w:sz w:val="28"/>
                <w:szCs w:val="28"/>
                <w:lang w:val="uk-UA"/>
              </w:rPr>
              <w:t>, Чернівецького району Чернівецької області»</w:t>
            </w:r>
          </w:p>
        </w:tc>
      </w:tr>
    </w:tbl>
    <w:p w:rsidR="00C14241" w:rsidRDefault="00C14241" w:rsidP="004240C8">
      <w:pPr>
        <w:ind w:firstLine="851"/>
        <w:jc w:val="both"/>
        <w:rPr>
          <w:sz w:val="28"/>
          <w:szCs w:val="28"/>
          <w:lang w:val="uk-UA"/>
        </w:rPr>
      </w:pPr>
    </w:p>
    <w:p w:rsidR="004240C8" w:rsidRDefault="004240C8" w:rsidP="004240C8">
      <w:pPr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122 Земельного кодексу України, п. 34 ч. 1 ст. 26 Закону України «Про місцеве самоврядування в Україні»,</w:t>
      </w:r>
      <w:r w:rsidR="0043435A">
        <w:rPr>
          <w:sz w:val="28"/>
          <w:szCs w:val="28"/>
          <w:lang w:val="uk-UA"/>
        </w:rPr>
        <w:t xml:space="preserve"> враховуючи </w:t>
      </w:r>
      <w:r w:rsidR="00156EB4">
        <w:rPr>
          <w:sz w:val="28"/>
          <w:szCs w:val="28"/>
          <w:lang w:val="uk-UA"/>
        </w:rPr>
        <w:t>протокол</w:t>
      </w:r>
      <w:r w:rsidR="0043435A">
        <w:rPr>
          <w:sz w:val="28"/>
          <w:szCs w:val="28"/>
          <w:lang w:val="uk-UA"/>
        </w:rPr>
        <w:t xml:space="preserve"> постійної комісії</w:t>
      </w:r>
      <w:r>
        <w:rPr>
          <w:sz w:val="28"/>
          <w:szCs w:val="28"/>
          <w:lang w:val="uk-UA"/>
        </w:rPr>
        <w:t xml:space="preserve"> </w:t>
      </w:r>
      <w:r w:rsidR="0043435A">
        <w:rPr>
          <w:sz w:val="28"/>
          <w:szCs w:val="28"/>
          <w:lang w:val="uk-UA"/>
        </w:rPr>
        <w:t xml:space="preserve">міської ради з питань регулювання земельних відносин та охорони навколишнього природного середовища від …. 2024р. № …, </w:t>
      </w:r>
      <w:r>
        <w:rPr>
          <w:sz w:val="28"/>
          <w:szCs w:val="28"/>
          <w:lang w:val="uk-UA"/>
        </w:rPr>
        <w:t xml:space="preserve">міська рада </w:t>
      </w:r>
    </w:p>
    <w:p w:rsidR="00C14241" w:rsidRDefault="00C14241" w:rsidP="004240C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240C8" w:rsidRDefault="004240C8" w:rsidP="004240C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14241" w:rsidRDefault="00C14241" w:rsidP="004240C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04E90" w:rsidRPr="00C14241" w:rsidRDefault="004240C8" w:rsidP="004240C8">
      <w:pPr>
        <w:tabs>
          <w:tab w:val="left" w:pos="0"/>
          <w:tab w:val="left" w:pos="851"/>
        </w:tabs>
        <w:autoSpaceDN w:val="0"/>
        <w:ind w:firstLine="709"/>
        <w:jc w:val="both"/>
        <w:rPr>
          <w:sz w:val="28"/>
          <w:szCs w:val="28"/>
          <w:lang w:val="uk-UA"/>
        </w:rPr>
      </w:pPr>
      <w:r w:rsidRPr="00C14241">
        <w:rPr>
          <w:sz w:val="28"/>
          <w:szCs w:val="28"/>
          <w:lang w:val="uk-UA"/>
        </w:rPr>
        <w:t>1. Внести</w:t>
      </w:r>
      <w:r w:rsidRPr="00C1424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04E90" w:rsidRPr="00C14241">
        <w:rPr>
          <w:noProof/>
          <w:sz w:val="28"/>
          <w:szCs w:val="28"/>
          <w:lang w:val="uk-UA"/>
        </w:rPr>
        <w:t xml:space="preserve">до рішення </w:t>
      </w:r>
      <w:r w:rsidR="00404E90" w:rsidRPr="00C14241">
        <w:rPr>
          <w:sz w:val="28"/>
          <w:szCs w:val="28"/>
          <w:lang w:val="uk-UA"/>
        </w:rPr>
        <w:t>ХХ</w:t>
      </w:r>
      <w:r w:rsidR="00404E90" w:rsidRPr="00C14241">
        <w:rPr>
          <w:sz w:val="28"/>
          <w:szCs w:val="28"/>
          <w:lang w:val="en-US"/>
        </w:rPr>
        <w:t>XVIII</w:t>
      </w:r>
      <w:r w:rsidR="00404E90" w:rsidRPr="00C14241">
        <w:rPr>
          <w:sz w:val="28"/>
          <w:szCs w:val="28"/>
          <w:lang w:val="uk-UA"/>
        </w:rPr>
        <w:t xml:space="preserve"> </w:t>
      </w:r>
      <w:r w:rsidR="00404E90" w:rsidRPr="00C14241">
        <w:rPr>
          <w:noProof/>
          <w:sz w:val="28"/>
          <w:szCs w:val="28"/>
          <w:lang w:val="uk-UA"/>
        </w:rPr>
        <w:t xml:space="preserve">сесії </w:t>
      </w:r>
      <w:r w:rsidR="001D0DC8">
        <w:rPr>
          <w:noProof/>
          <w:sz w:val="28"/>
          <w:szCs w:val="28"/>
          <w:lang w:val="uk-UA"/>
        </w:rPr>
        <w:t xml:space="preserve">Заставнівської </w:t>
      </w:r>
      <w:r w:rsidR="00404E90" w:rsidRPr="00C14241">
        <w:rPr>
          <w:noProof/>
          <w:sz w:val="28"/>
          <w:szCs w:val="28"/>
          <w:lang w:val="uk-UA"/>
        </w:rPr>
        <w:t xml:space="preserve">міської ради </w:t>
      </w:r>
      <w:r w:rsidR="00404E90" w:rsidRPr="00C14241">
        <w:rPr>
          <w:sz w:val="28"/>
          <w:szCs w:val="28"/>
          <w:lang w:val="en-US"/>
        </w:rPr>
        <w:t>V</w:t>
      </w:r>
      <w:r w:rsidR="00404E90" w:rsidRPr="00C14241">
        <w:rPr>
          <w:sz w:val="28"/>
          <w:szCs w:val="28"/>
          <w:lang w:val="uk-UA"/>
        </w:rPr>
        <w:t xml:space="preserve">ІІІ скликання від 13 вересня 2023 року № 619/38-2023 «Про надання дозволу на виготовлення детального плану території для будівництва та обслуговування будівель закладів комунального обслуговування (кладовища) за межами с. Малий </w:t>
      </w:r>
      <w:proofErr w:type="spellStart"/>
      <w:r w:rsidR="00404E90" w:rsidRPr="00C14241">
        <w:rPr>
          <w:sz w:val="28"/>
          <w:szCs w:val="28"/>
          <w:lang w:val="uk-UA"/>
        </w:rPr>
        <w:t>Кучурів</w:t>
      </w:r>
      <w:proofErr w:type="spellEnd"/>
      <w:r w:rsidR="00404E90" w:rsidRPr="00C14241">
        <w:rPr>
          <w:sz w:val="28"/>
          <w:szCs w:val="28"/>
          <w:lang w:val="uk-UA"/>
        </w:rPr>
        <w:t>, Чернівецького району Чернівецької області»</w:t>
      </w:r>
      <w:r w:rsidRPr="00C14241">
        <w:rPr>
          <w:sz w:val="28"/>
          <w:szCs w:val="28"/>
          <w:lang w:val="uk-UA"/>
        </w:rPr>
        <w:t xml:space="preserve"> </w:t>
      </w:r>
      <w:r w:rsidR="00D9569E" w:rsidRPr="00C14241">
        <w:rPr>
          <w:sz w:val="28"/>
          <w:szCs w:val="28"/>
          <w:lang w:val="uk-UA"/>
        </w:rPr>
        <w:t>наст</w:t>
      </w:r>
      <w:r w:rsidR="00404E90" w:rsidRPr="00C14241">
        <w:rPr>
          <w:sz w:val="28"/>
          <w:szCs w:val="28"/>
          <w:lang w:val="uk-UA"/>
        </w:rPr>
        <w:t>упні зміни</w:t>
      </w:r>
      <w:r w:rsidRPr="00C14241">
        <w:rPr>
          <w:sz w:val="28"/>
          <w:szCs w:val="28"/>
          <w:lang w:val="uk-UA"/>
        </w:rPr>
        <w:t xml:space="preserve">: </w:t>
      </w:r>
    </w:p>
    <w:p w:rsidR="00404E90" w:rsidRPr="00C14241" w:rsidRDefault="00404E90" w:rsidP="004240C8">
      <w:pPr>
        <w:tabs>
          <w:tab w:val="left" w:pos="0"/>
          <w:tab w:val="left" w:pos="851"/>
        </w:tabs>
        <w:autoSpaceDN w:val="0"/>
        <w:ind w:firstLine="709"/>
        <w:jc w:val="both"/>
        <w:rPr>
          <w:sz w:val="28"/>
          <w:szCs w:val="28"/>
          <w:lang w:val="uk-UA"/>
        </w:rPr>
      </w:pPr>
      <w:r w:rsidRPr="00C14241">
        <w:rPr>
          <w:sz w:val="28"/>
          <w:szCs w:val="28"/>
          <w:lang w:val="uk-UA"/>
        </w:rPr>
        <w:t>1.1.</w:t>
      </w:r>
      <w:r w:rsidR="00D9569E" w:rsidRPr="00C14241">
        <w:rPr>
          <w:sz w:val="28"/>
          <w:szCs w:val="28"/>
          <w:lang w:val="uk-UA"/>
        </w:rPr>
        <w:t xml:space="preserve"> Назву рішення викласти </w:t>
      </w:r>
      <w:r w:rsidR="00A74F9E">
        <w:rPr>
          <w:sz w:val="28"/>
          <w:szCs w:val="28"/>
          <w:lang w:val="uk-UA"/>
        </w:rPr>
        <w:t>у</w:t>
      </w:r>
      <w:r w:rsidR="00D9569E" w:rsidRPr="00C14241">
        <w:rPr>
          <w:sz w:val="28"/>
          <w:szCs w:val="28"/>
          <w:lang w:val="uk-UA"/>
        </w:rPr>
        <w:t xml:space="preserve"> новій редакції: «Про надання дозволу на виготовлення детального плану території для розміщення кладовища за межами населеного пункту с. Малий </w:t>
      </w:r>
      <w:proofErr w:type="spellStart"/>
      <w:r w:rsidR="00D9569E" w:rsidRPr="00C14241">
        <w:rPr>
          <w:sz w:val="28"/>
          <w:szCs w:val="28"/>
          <w:lang w:val="uk-UA"/>
        </w:rPr>
        <w:t>Кучурів</w:t>
      </w:r>
      <w:proofErr w:type="spellEnd"/>
      <w:r w:rsidR="00D9569E" w:rsidRPr="00C14241">
        <w:rPr>
          <w:sz w:val="28"/>
          <w:szCs w:val="28"/>
          <w:lang w:val="uk-UA"/>
        </w:rPr>
        <w:t xml:space="preserve"> в адміністративних межах </w:t>
      </w:r>
      <w:proofErr w:type="spellStart"/>
      <w:r w:rsidR="00D9569E" w:rsidRPr="00C14241">
        <w:rPr>
          <w:sz w:val="28"/>
          <w:szCs w:val="28"/>
          <w:lang w:val="uk-UA"/>
        </w:rPr>
        <w:t>Заставнівської</w:t>
      </w:r>
      <w:proofErr w:type="spellEnd"/>
      <w:r w:rsidR="00D9569E" w:rsidRPr="00C14241">
        <w:rPr>
          <w:sz w:val="28"/>
          <w:szCs w:val="28"/>
          <w:lang w:val="uk-UA"/>
        </w:rPr>
        <w:t xml:space="preserve"> міської ради Чернівецького району Чернівецької області»</w:t>
      </w:r>
      <w:r w:rsidR="0043435A">
        <w:rPr>
          <w:sz w:val="28"/>
          <w:szCs w:val="28"/>
          <w:lang w:val="uk-UA"/>
        </w:rPr>
        <w:t>.</w:t>
      </w:r>
    </w:p>
    <w:p w:rsidR="004240C8" w:rsidRPr="00C14241" w:rsidRDefault="00404E90" w:rsidP="004240C8">
      <w:pPr>
        <w:tabs>
          <w:tab w:val="left" w:pos="0"/>
          <w:tab w:val="left" w:pos="851"/>
        </w:tabs>
        <w:autoSpaceDN w:val="0"/>
        <w:ind w:firstLine="709"/>
        <w:jc w:val="both"/>
        <w:rPr>
          <w:sz w:val="28"/>
          <w:szCs w:val="28"/>
          <w:lang w:val="uk-UA"/>
        </w:rPr>
      </w:pPr>
      <w:r w:rsidRPr="00C14241">
        <w:rPr>
          <w:sz w:val="28"/>
          <w:szCs w:val="28"/>
          <w:lang w:val="uk-UA"/>
        </w:rPr>
        <w:t xml:space="preserve">1.2. </w:t>
      </w:r>
      <w:r w:rsidR="00D9569E" w:rsidRPr="00C14241">
        <w:rPr>
          <w:sz w:val="28"/>
          <w:szCs w:val="28"/>
          <w:lang w:val="uk-UA"/>
        </w:rPr>
        <w:t xml:space="preserve">Пункт </w:t>
      </w:r>
      <w:r w:rsidRPr="00C14241">
        <w:rPr>
          <w:sz w:val="28"/>
          <w:szCs w:val="28"/>
          <w:lang w:val="uk-UA"/>
        </w:rPr>
        <w:t>1</w:t>
      </w:r>
      <w:r w:rsidR="00D9569E" w:rsidRPr="00C14241">
        <w:rPr>
          <w:sz w:val="28"/>
          <w:szCs w:val="28"/>
          <w:lang w:val="uk-UA"/>
        </w:rPr>
        <w:t xml:space="preserve"> </w:t>
      </w:r>
      <w:r w:rsidRPr="00C14241">
        <w:rPr>
          <w:sz w:val="28"/>
          <w:szCs w:val="28"/>
          <w:lang w:val="uk-UA"/>
        </w:rPr>
        <w:t>рішення</w:t>
      </w:r>
      <w:r w:rsidR="004240C8" w:rsidRPr="00C14241">
        <w:rPr>
          <w:sz w:val="28"/>
          <w:szCs w:val="28"/>
          <w:lang w:val="uk-UA"/>
        </w:rPr>
        <w:t xml:space="preserve"> викласти у новій редакції</w:t>
      </w:r>
      <w:r w:rsidR="0043435A">
        <w:rPr>
          <w:sz w:val="28"/>
          <w:szCs w:val="28"/>
          <w:lang w:val="uk-UA"/>
        </w:rPr>
        <w:t>:</w:t>
      </w:r>
      <w:r w:rsidR="004240C8" w:rsidRPr="00C14241">
        <w:rPr>
          <w:sz w:val="28"/>
          <w:szCs w:val="28"/>
          <w:lang w:val="uk-UA"/>
        </w:rPr>
        <w:t xml:space="preserve"> «</w:t>
      </w:r>
      <w:r w:rsidR="00D9569E" w:rsidRPr="00C14241">
        <w:rPr>
          <w:color w:val="000000"/>
          <w:sz w:val="28"/>
          <w:szCs w:val="28"/>
          <w:lang w:val="uk-UA"/>
        </w:rPr>
        <w:t xml:space="preserve">Дати дозвіл на виготовлення </w:t>
      </w:r>
      <w:r w:rsidR="00D9569E" w:rsidRPr="00C14241">
        <w:rPr>
          <w:sz w:val="28"/>
          <w:szCs w:val="28"/>
          <w:lang w:val="uk-UA"/>
        </w:rPr>
        <w:t>детального плану території для розміщення кладовища</w:t>
      </w:r>
      <w:r w:rsidR="00D9569E" w:rsidRPr="00C14241">
        <w:rPr>
          <w:color w:val="000000"/>
          <w:sz w:val="28"/>
          <w:szCs w:val="28"/>
          <w:lang w:val="uk-UA"/>
        </w:rPr>
        <w:t>, орієнтовною площею 2,2 га, цільове призначення - 07.09. земельні ділянки  загального користування</w:t>
      </w:r>
      <w:r w:rsidR="00A74F9E">
        <w:rPr>
          <w:color w:val="000000"/>
          <w:sz w:val="28"/>
          <w:szCs w:val="28"/>
          <w:lang w:val="uk-UA"/>
        </w:rPr>
        <w:t>,</w:t>
      </w:r>
      <w:r w:rsidR="00D9569E" w:rsidRPr="00C14241">
        <w:rPr>
          <w:color w:val="000000"/>
          <w:sz w:val="28"/>
          <w:szCs w:val="28"/>
          <w:lang w:val="uk-UA"/>
        </w:rPr>
        <w:t xml:space="preserve"> відведені під місця поховання</w:t>
      </w:r>
      <w:r w:rsidR="00053707">
        <w:rPr>
          <w:color w:val="000000"/>
          <w:sz w:val="28"/>
          <w:szCs w:val="28"/>
          <w:lang w:val="uk-UA"/>
        </w:rPr>
        <w:t>,</w:t>
      </w:r>
      <w:r w:rsidR="00D9569E" w:rsidRPr="00C14241">
        <w:rPr>
          <w:color w:val="000000"/>
          <w:sz w:val="28"/>
          <w:szCs w:val="28"/>
          <w:lang w:val="uk-UA"/>
        </w:rPr>
        <w:t xml:space="preserve"> </w:t>
      </w:r>
      <w:r w:rsidR="00156EB4" w:rsidRPr="00C14241">
        <w:rPr>
          <w:sz w:val="28"/>
          <w:szCs w:val="28"/>
          <w:lang w:val="uk-UA"/>
        </w:rPr>
        <w:t xml:space="preserve">за межами </w:t>
      </w:r>
      <w:r w:rsidR="00156EB4" w:rsidRPr="00C14241">
        <w:rPr>
          <w:sz w:val="28"/>
          <w:szCs w:val="28"/>
          <w:lang w:val="uk-UA"/>
        </w:rPr>
        <w:lastRenderedPageBreak/>
        <w:t xml:space="preserve">населеного пункту с. Малий </w:t>
      </w:r>
      <w:proofErr w:type="spellStart"/>
      <w:r w:rsidR="00156EB4" w:rsidRPr="00C14241">
        <w:rPr>
          <w:sz w:val="28"/>
          <w:szCs w:val="28"/>
          <w:lang w:val="uk-UA"/>
        </w:rPr>
        <w:t>Кучурів</w:t>
      </w:r>
      <w:proofErr w:type="spellEnd"/>
      <w:r w:rsidR="00156EB4" w:rsidRPr="00C14241">
        <w:rPr>
          <w:sz w:val="28"/>
          <w:szCs w:val="28"/>
          <w:lang w:val="uk-UA"/>
        </w:rPr>
        <w:t xml:space="preserve"> в адміністративних межах </w:t>
      </w:r>
      <w:proofErr w:type="spellStart"/>
      <w:r w:rsidR="00156EB4" w:rsidRPr="00C14241">
        <w:rPr>
          <w:sz w:val="28"/>
          <w:szCs w:val="28"/>
          <w:lang w:val="uk-UA"/>
        </w:rPr>
        <w:t>Заставнівської</w:t>
      </w:r>
      <w:proofErr w:type="spellEnd"/>
      <w:r w:rsidR="00156EB4" w:rsidRPr="00C14241"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4240C8" w:rsidRPr="00C14241">
        <w:rPr>
          <w:sz w:val="28"/>
          <w:szCs w:val="28"/>
          <w:lang w:val="uk-UA"/>
        </w:rPr>
        <w:t>»</w:t>
      </w:r>
      <w:r w:rsidR="0043435A">
        <w:rPr>
          <w:sz w:val="28"/>
          <w:szCs w:val="28"/>
          <w:lang w:val="uk-UA"/>
        </w:rPr>
        <w:t>.</w:t>
      </w:r>
    </w:p>
    <w:p w:rsidR="00D9569E" w:rsidRDefault="00D9569E" w:rsidP="004240C8">
      <w:pPr>
        <w:tabs>
          <w:tab w:val="left" w:pos="0"/>
          <w:tab w:val="left" w:pos="851"/>
        </w:tabs>
        <w:autoSpaceDN w:val="0"/>
        <w:ind w:firstLine="709"/>
        <w:jc w:val="both"/>
        <w:rPr>
          <w:sz w:val="28"/>
          <w:szCs w:val="28"/>
          <w:lang w:val="uk-UA"/>
        </w:rPr>
      </w:pPr>
      <w:r w:rsidRPr="00C14241">
        <w:rPr>
          <w:sz w:val="28"/>
          <w:szCs w:val="28"/>
          <w:lang w:val="uk-UA"/>
        </w:rPr>
        <w:t>1.3. Пункт 2 рішення викласти у новій редакції</w:t>
      </w:r>
      <w:r w:rsidR="0043435A">
        <w:rPr>
          <w:sz w:val="28"/>
          <w:szCs w:val="28"/>
          <w:lang w:val="uk-UA"/>
        </w:rPr>
        <w:t>:</w:t>
      </w:r>
      <w:r w:rsidRPr="00C14241">
        <w:rPr>
          <w:sz w:val="28"/>
          <w:szCs w:val="28"/>
          <w:lang w:val="uk-UA"/>
        </w:rPr>
        <w:t xml:space="preserve"> «</w:t>
      </w:r>
      <w:r w:rsidRPr="00C14241">
        <w:rPr>
          <w:color w:val="000000"/>
          <w:sz w:val="28"/>
          <w:szCs w:val="28"/>
          <w:lang w:val="uk-UA"/>
        </w:rPr>
        <w:t xml:space="preserve">Визначити виконавчий комітет </w:t>
      </w:r>
      <w:proofErr w:type="spellStart"/>
      <w:r w:rsidRPr="00C14241">
        <w:rPr>
          <w:color w:val="000000"/>
          <w:sz w:val="28"/>
          <w:szCs w:val="28"/>
          <w:lang w:val="uk-UA"/>
        </w:rPr>
        <w:t>Заставнівської</w:t>
      </w:r>
      <w:proofErr w:type="spellEnd"/>
      <w:r w:rsidRPr="00C14241">
        <w:rPr>
          <w:color w:val="000000"/>
          <w:sz w:val="28"/>
          <w:szCs w:val="28"/>
          <w:lang w:val="uk-UA"/>
        </w:rPr>
        <w:t xml:space="preserve"> міської ради замовником містобудівної документації – </w:t>
      </w:r>
      <w:r w:rsidR="00C14241" w:rsidRPr="00C14241">
        <w:rPr>
          <w:sz w:val="28"/>
          <w:szCs w:val="28"/>
          <w:lang w:val="uk-UA"/>
        </w:rPr>
        <w:t>детального плану території для розміщення кладовища</w:t>
      </w:r>
      <w:r w:rsidR="00C14241" w:rsidRPr="00C14241">
        <w:rPr>
          <w:color w:val="000000"/>
          <w:sz w:val="28"/>
          <w:szCs w:val="28"/>
          <w:lang w:val="uk-UA"/>
        </w:rPr>
        <w:t>, орієнтовною площею 2,2 га, цільове призначення - 07.09. земельні ділянки  загального користування</w:t>
      </w:r>
      <w:r w:rsidR="00A74F9E">
        <w:rPr>
          <w:color w:val="000000"/>
          <w:sz w:val="28"/>
          <w:szCs w:val="28"/>
          <w:lang w:val="uk-UA"/>
        </w:rPr>
        <w:t>,</w:t>
      </w:r>
      <w:r w:rsidR="00C14241" w:rsidRPr="00C14241">
        <w:rPr>
          <w:color w:val="000000"/>
          <w:sz w:val="28"/>
          <w:szCs w:val="28"/>
          <w:lang w:val="uk-UA"/>
        </w:rPr>
        <w:t xml:space="preserve"> відведені під місця поховання, </w:t>
      </w:r>
      <w:r w:rsidR="00156EB4" w:rsidRPr="00C14241">
        <w:rPr>
          <w:sz w:val="28"/>
          <w:szCs w:val="28"/>
          <w:lang w:val="uk-UA"/>
        </w:rPr>
        <w:t xml:space="preserve">за межами населеного пункту с. Малий </w:t>
      </w:r>
      <w:proofErr w:type="spellStart"/>
      <w:r w:rsidR="00156EB4" w:rsidRPr="00C14241">
        <w:rPr>
          <w:sz w:val="28"/>
          <w:szCs w:val="28"/>
          <w:lang w:val="uk-UA"/>
        </w:rPr>
        <w:t>Кучурів</w:t>
      </w:r>
      <w:proofErr w:type="spellEnd"/>
      <w:r w:rsidR="00156EB4" w:rsidRPr="00C14241">
        <w:rPr>
          <w:sz w:val="28"/>
          <w:szCs w:val="28"/>
          <w:lang w:val="uk-UA"/>
        </w:rPr>
        <w:t xml:space="preserve"> в адміністративних межах </w:t>
      </w:r>
      <w:proofErr w:type="spellStart"/>
      <w:r w:rsidR="00156EB4" w:rsidRPr="00C14241">
        <w:rPr>
          <w:sz w:val="28"/>
          <w:szCs w:val="28"/>
          <w:lang w:val="uk-UA"/>
        </w:rPr>
        <w:t>Заставнівської</w:t>
      </w:r>
      <w:proofErr w:type="spellEnd"/>
      <w:r w:rsidR="00156EB4" w:rsidRPr="00C14241"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C14241">
        <w:rPr>
          <w:sz w:val="28"/>
          <w:szCs w:val="28"/>
          <w:lang w:val="uk-UA"/>
        </w:rPr>
        <w:t>»</w:t>
      </w:r>
      <w:r w:rsidR="0043435A">
        <w:rPr>
          <w:sz w:val="28"/>
          <w:szCs w:val="28"/>
          <w:lang w:val="uk-UA"/>
        </w:rPr>
        <w:t>.</w:t>
      </w:r>
    </w:p>
    <w:p w:rsidR="004240C8" w:rsidRDefault="004240C8" w:rsidP="004240C8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 Контроль за виконанням рішення покласти на відділ земельного устрою та містобудування міської ради</w:t>
      </w:r>
      <w:r w:rsidR="00732C04">
        <w:rPr>
          <w:rFonts w:cs="Times New Roman"/>
          <w:sz w:val="28"/>
          <w:szCs w:val="28"/>
          <w:lang w:val="uk-UA"/>
        </w:rPr>
        <w:t xml:space="preserve"> і </w:t>
      </w:r>
      <w:r w:rsidR="00732C04">
        <w:rPr>
          <w:sz w:val="28"/>
          <w:szCs w:val="28"/>
          <w:lang w:val="uk-UA"/>
        </w:rPr>
        <w:t>постійну комісію міської ради з питань регулювання земельних відносин та охорони навколишнього природного середовища.</w:t>
      </w:r>
    </w:p>
    <w:p w:rsidR="004240C8" w:rsidRDefault="004240C8" w:rsidP="004240C8">
      <w:pPr>
        <w:pStyle w:val="2"/>
        <w:shd w:val="clear" w:color="auto" w:fill="FFFFFF"/>
        <w:ind w:firstLine="709"/>
        <w:jc w:val="center"/>
        <w:rPr>
          <w:sz w:val="28"/>
        </w:rPr>
      </w:pPr>
    </w:p>
    <w:p w:rsidR="004240C8" w:rsidRDefault="004240C8" w:rsidP="004240C8">
      <w:pPr>
        <w:pStyle w:val="Textbody"/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</w:t>
      </w:r>
    </w:p>
    <w:p w:rsidR="004240C8" w:rsidRDefault="004240C8" w:rsidP="004240C8">
      <w:pPr>
        <w:pStyle w:val="Textbody"/>
        <w:spacing w:after="0"/>
        <w:rPr>
          <w:rFonts w:cs="Times New Roman"/>
          <w:sz w:val="28"/>
          <w:szCs w:val="28"/>
          <w:lang w:val="uk-UA"/>
        </w:rPr>
      </w:pPr>
    </w:p>
    <w:p w:rsidR="00156EB4" w:rsidRDefault="00156EB4" w:rsidP="004240C8">
      <w:pPr>
        <w:pStyle w:val="Textbody"/>
        <w:spacing w:after="0"/>
        <w:rPr>
          <w:rFonts w:cs="Times New Roman"/>
          <w:sz w:val="28"/>
          <w:szCs w:val="28"/>
          <w:lang w:val="uk-UA"/>
        </w:rPr>
      </w:pPr>
    </w:p>
    <w:p w:rsidR="00156EB4" w:rsidRDefault="00156EB4" w:rsidP="004240C8">
      <w:pPr>
        <w:pStyle w:val="Textbody"/>
        <w:spacing w:after="0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4240C8" w:rsidRDefault="004240C8" w:rsidP="004240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</w:t>
      </w:r>
      <w:r w:rsidR="0043435A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Василь РАДИШ </w:t>
      </w:r>
    </w:p>
    <w:p w:rsidR="004240C8" w:rsidRDefault="004240C8" w:rsidP="004240C8">
      <w:pPr>
        <w:rPr>
          <w:sz w:val="28"/>
          <w:szCs w:val="28"/>
          <w:lang w:val="uk-UA" w:eastAsia="en-US"/>
        </w:rPr>
      </w:pPr>
    </w:p>
    <w:p w:rsidR="004240C8" w:rsidRDefault="004240C8" w:rsidP="004240C8">
      <w:pPr>
        <w:jc w:val="both"/>
        <w:rPr>
          <w:b/>
          <w:lang w:val="uk-UA" w:eastAsia="ru-RU"/>
        </w:rPr>
      </w:pPr>
    </w:p>
    <w:p w:rsidR="004240C8" w:rsidRDefault="004240C8" w:rsidP="004240C8">
      <w:pPr>
        <w:tabs>
          <w:tab w:val="left" w:pos="1260"/>
        </w:tabs>
        <w:rPr>
          <w:lang w:val="uk-UA"/>
        </w:rPr>
      </w:pPr>
    </w:p>
    <w:sectPr w:rsidR="004240C8" w:rsidSect="00C14241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F11B30"/>
    <w:rsid w:val="00031EAC"/>
    <w:rsid w:val="00053707"/>
    <w:rsid w:val="00073F4B"/>
    <w:rsid w:val="00085CF3"/>
    <w:rsid w:val="000A0B34"/>
    <w:rsid w:val="000B48EA"/>
    <w:rsid w:val="00100295"/>
    <w:rsid w:val="00153632"/>
    <w:rsid w:val="00156EB4"/>
    <w:rsid w:val="00175E4D"/>
    <w:rsid w:val="00177318"/>
    <w:rsid w:val="00181C3E"/>
    <w:rsid w:val="00193AB6"/>
    <w:rsid w:val="001D0DC8"/>
    <w:rsid w:val="00247660"/>
    <w:rsid w:val="00266706"/>
    <w:rsid w:val="0034624E"/>
    <w:rsid w:val="00366022"/>
    <w:rsid w:val="003A48DA"/>
    <w:rsid w:val="003C7B6F"/>
    <w:rsid w:val="00404E90"/>
    <w:rsid w:val="004130D3"/>
    <w:rsid w:val="00415FD8"/>
    <w:rsid w:val="004240C8"/>
    <w:rsid w:val="0043435A"/>
    <w:rsid w:val="00457FAD"/>
    <w:rsid w:val="00466750"/>
    <w:rsid w:val="00471CD4"/>
    <w:rsid w:val="00486303"/>
    <w:rsid w:val="005071BC"/>
    <w:rsid w:val="00561814"/>
    <w:rsid w:val="00596651"/>
    <w:rsid w:val="005B65DE"/>
    <w:rsid w:val="00677C2C"/>
    <w:rsid w:val="00685FAE"/>
    <w:rsid w:val="00705A52"/>
    <w:rsid w:val="00722053"/>
    <w:rsid w:val="00732C04"/>
    <w:rsid w:val="007503F0"/>
    <w:rsid w:val="00767771"/>
    <w:rsid w:val="007C78D5"/>
    <w:rsid w:val="008123BA"/>
    <w:rsid w:val="009110F1"/>
    <w:rsid w:val="00917970"/>
    <w:rsid w:val="009653FE"/>
    <w:rsid w:val="009C0E79"/>
    <w:rsid w:val="009D1C45"/>
    <w:rsid w:val="009F0214"/>
    <w:rsid w:val="00A24FB8"/>
    <w:rsid w:val="00A74F9E"/>
    <w:rsid w:val="00A94462"/>
    <w:rsid w:val="00AA73DE"/>
    <w:rsid w:val="00AB3474"/>
    <w:rsid w:val="00B32197"/>
    <w:rsid w:val="00B53073"/>
    <w:rsid w:val="00BF5463"/>
    <w:rsid w:val="00C104C3"/>
    <w:rsid w:val="00C14241"/>
    <w:rsid w:val="00C90703"/>
    <w:rsid w:val="00CB1308"/>
    <w:rsid w:val="00CB1903"/>
    <w:rsid w:val="00D039A4"/>
    <w:rsid w:val="00D13B17"/>
    <w:rsid w:val="00D572F9"/>
    <w:rsid w:val="00D5736D"/>
    <w:rsid w:val="00D60046"/>
    <w:rsid w:val="00D708EF"/>
    <w:rsid w:val="00D9569E"/>
    <w:rsid w:val="00DA1A79"/>
    <w:rsid w:val="00DD6A5E"/>
    <w:rsid w:val="00E5664B"/>
    <w:rsid w:val="00E63C9A"/>
    <w:rsid w:val="00E87C6D"/>
    <w:rsid w:val="00E9572F"/>
    <w:rsid w:val="00EB25D5"/>
    <w:rsid w:val="00EC32DB"/>
    <w:rsid w:val="00F05532"/>
    <w:rsid w:val="00F11B30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5A0AE-6209-488A-93B2-9166B971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A4"/>
    <w:rPr>
      <w:sz w:val="24"/>
      <w:szCs w:val="24"/>
    </w:rPr>
  </w:style>
  <w:style w:type="paragraph" w:styleId="2">
    <w:name w:val="heading 2"/>
    <w:basedOn w:val="a"/>
    <w:next w:val="a"/>
    <w:qFormat/>
    <w:rsid w:val="00D039A4"/>
    <w:pPr>
      <w:keepNext/>
      <w:outlineLvl w:val="1"/>
    </w:pPr>
    <w:rPr>
      <w:rFonts w:eastAsia="Arial Unicode MS"/>
      <w:bCs/>
      <w:sz w:val="32"/>
      <w:szCs w:val="28"/>
      <w:lang w:val="uk-UA"/>
    </w:rPr>
  </w:style>
  <w:style w:type="paragraph" w:styleId="3">
    <w:name w:val="heading 3"/>
    <w:basedOn w:val="a"/>
    <w:next w:val="a"/>
    <w:qFormat/>
    <w:rsid w:val="00D03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D039A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039A4"/>
    <w:pPr>
      <w:widowControl w:val="0"/>
      <w:suppressAutoHyphens/>
    </w:pPr>
    <w:rPr>
      <w:rFonts w:cs="Tahoma"/>
      <w:kern w:val="1"/>
      <w:sz w:val="24"/>
      <w:szCs w:val="24"/>
      <w:lang w:val="de-DE" w:eastAsia="ja-JP" w:bidi="fa-IR"/>
    </w:rPr>
  </w:style>
  <w:style w:type="paragraph" w:styleId="a4">
    <w:name w:val="caption"/>
    <w:basedOn w:val="Standard"/>
    <w:qFormat/>
    <w:rsid w:val="00D039A4"/>
    <w:pPr>
      <w:suppressLineNumbers/>
      <w:spacing w:before="120" w:after="120"/>
    </w:pPr>
    <w:rPr>
      <w:rFonts w:eastAsia="Andale Sans UI"/>
      <w:i/>
      <w:iCs/>
    </w:rPr>
  </w:style>
  <w:style w:type="paragraph" w:styleId="a5">
    <w:name w:val="Body Text"/>
    <w:basedOn w:val="a"/>
    <w:qFormat/>
    <w:rsid w:val="00D039A4"/>
    <w:pPr>
      <w:jc w:val="both"/>
    </w:pPr>
    <w:rPr>
      <w:sz w:val="28"/>
      <w:lang w:val="uk-UA"/>
    </w:rPr>
  </w:style>
  <w:style w:type="paragraph" w:styleId="a6">
    <w:name w:val="Subtitle"/>
    <w:basedOn w:val="a"/>
    <w:next w:val="a5"/>
    <w:qFormat/>
    <w:rsid w:val="00D039A4"/>
    <w:pPr>
      <w:suppressAutoHyphens/>
      <w:spacing w:line="100" w:lineRule="atLeast"/>
      <w:jc w:val="center"/>
    </w:pPr>
    <w:rPr>
      <w:b/>
      <w:i/>
      <w:iCs/>
      <w:kern w:val="1"/>
      <w:sz w:val="28"/>
      <w:szCs w:val="20"/>
    </w:rPr>
  </w:style>
  <w:style w:type="paragraph" w:customStyle="1" w:styleId="1">
    <w:name w:val="Название объекта1"/>
    <w:basedOn w:val="a"/>
    <w:qFormat/>
    <w:rsid w:val="00D039A4"/>
    <w:pPr>
      <w:suppressAutoHyphens/>
      <w:spacing w:line="100" w:lineRule="atLeast"/>
      <w:jc w:val="center"/>
    </w:pPr>
    <w:rPr>
      <w:b/>
      <w:kern w:val="1"/>
      <w:sz w:val="32"/>
      <w:szCs w:val="20"/>
      <w:lang w:val="uk-UA"/>
    </w:rPr>
  </w:style>
  <w:style w:type="character" w:customStyle="1" w:styleId="20">
    <w:name w:val="Заголовок 2 Знак"/>
    <w:basedOn w:val="a0"/>
    <w:rsid w:val="00D039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D039A4"/>
    <w:rPr>
      <w:rFonts w:ascii="Arial" w:hAnsi="Arial" w:cs="Arial"/>
      <w:b/>
      <w:bCs/>
      <w:sz w:val="26"/>
      <w:szCs w:val="26"/>
      <w:lang w:val="ru-RU"/>
    </w:rPr>
  </w:style>
  <w:style w:type="character" w:customStyle="1" w:styleId="a7">
    <w:name w:val="Текст выноски Знак"/>
    <w:basedOn w:val="a0"/>
    <w:rsid w:val="00D039A4"/>
    <w:rPr>
      <w:rFonts w:ascii="Tahoma" w:hAnsi="Tahoma" w:cs="Tahoma"/>
      <w:sz w:val="16"/>
      <w:szCs w:val="16"/>
      <w:lang w:val="ru-RU"/>
    </w:rPr>
  </w:style>
  <w:style w:type="character" w:styleId="a8">
    <w:name w:val="Emphasis"/>
    <w:rsid w:val="00D039A4"/>
    <w:rPr>
      <w:i/>
      <w:iCs/>
    </w:rPr>
  </w:style>
  <w:style w:type="character" w:customStyle="1" w:styleId="a9">
    <w:name w:val="Основной текст Знак"/>
    <w:basedOn w:val="a0"/>
    <w:rsid w:val="00D039A4"/>
    <w:rPr>
      <w:sz w:val="28"/>
      <w:szCs w:val="24"/>
      <w:lang w:val="uk-UA"/>
    </w:rPr>
  </w:style>
  <w:style w:type="character" w:customStyle="1" w:styleId="aa">
    <w:name w:val="Подзаголовок Знак"/>
    <w:basedOn w:val="a0"/>
    <w:rsid w:val="00D039A4"/>
    <w:rPr>
      <w:b/>
      <w:i/>
      <w:iCs/>
      <w:kern w:val="1"/>
      <w:sz w:val="28"/>
      <w:szCs w:val="20"/>
    </w:rPr>
  </w:style>
  <w:style w:type="paragraph" w:customStyle="1" w:styleId="Textbody">
    <w:name w:val="Text body"/>
    <w:basedOn w:val="a"/>
    <w:rsid w:val="004240C8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Arial Unicode MS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Півдготовка відповідей та протоколів комісії</vt:lpstr>
      <vt:lpstr>Півдготовка відповідей та протоколів комісії</vt:lpstr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Півдготовка відповідей та протоколів комісії</dc:title>
  <dc:creator>1</dc:creator>
  <cp:lastModifiedBy>MR_VOVA</cp:lastModifiedBy>
  <cp:revision>7</cp:revision>
  <cp:lastPrinted>2023-08-30T09:05:00Z</cp:lastPrinted>
  <dcterms:created xsi:type="dcterms:W3CDTF">2024-02-14T11:59:00Z</dcterms:created>
  <dcterms:modified xsi:type="dcterms:W3CDTF">2024-02-14T12:46:00Z</dcterms:modified>
</cp:coreProperties>
</file>