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7583" w:rsidRPr="00AB7583" w:rsidRDefault="00AB7583" w:rsidP="00AB7583">
      <w:pPr>
        <w:jc w:val="center"/>
        <w:rPr>
          <w:b/>
          <w:sz w:val="28"/>
          <w:szCs w:val="28"/>
        </w:rPr>
      </w:pPr>
      <w:r>
        <w:rPr>
          <w:sz w:val="16"/>
        </w:rPr>
        <w:t xml:space="preserve">                                                                                                             </w:t>
      </w:r>
      <w:r>
        <w:rPr>
          <w:noProof/>
          <w:sz w:val="16"/>
          <w:lang w:val="ru-RU" w:eastAsia="ru-RU"/>
        </w:rPr>
        <w:drawing>
          <wp:inline distT="0" distB="0" distL="0" distR="0">
            <wp:extent cx="441960" cy="6096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196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16"/>
        </w:rPr>
        <w:t xml:space="preserve">                                                                             </w:t>
      </w:r>
      <w:r w:rsidRPr="00AB7583">
        <w:rPr>
          <w:b/>
          <w:sz w:val="28"/>
          <w:szCs w:val="28"/>
        </w:rPr>
        <w:t>ПРОЄКТ</w:t>
      </w:r>
    </w:p>
    <w:p w:rsidR="00AB7583" w:rsidRDefault="00AB7583" w:rsidP="00AB7583">
      <w:pPr>
        <w:jc w:val="center"/>
        <w:outlineLvl w:val="0"/>
        <w:rPr>
          <w:b/>
          <w:sz w:val="30"/>
          <w:szCs w:val="30"/>
        </w:rPr>
      </w:pPr>
      <w:r>
        <w:rPr>
          <w:b/>
          <w:sz w:val="30"/>
          <w:szCs w:val="30"/>
        </w:rPr>
        <w:t>УКРАЇНА</w:t>
      </w:r>
    </w:p>
    <w:p w:rsidR="00AB7583" w:rsidRDefault="00AB7583" w:rsidP="00AB7583">
      <w:pPr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ЗАСТАВНІВСЬКА МІСЬКА РАДА</w:t>
      </w:r>
    </w:p>
    <w:p w:rsidR="00AB7583" w:rsidRDefault="00AB7583" w:rsidP="00AB7583">
      <w:pPr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 xml:space="preserve">ЧЕРНІВЕЦЬКОЇ ОБЛАСТІ </w:t>
      </w:r>
    </w:p>
    <w:p w:rsidR="00AB7583" w:rsidRDefault="00AB7583" w:rsidP="00AB7583">
      <w:pPr>
        <w:jc w:val="center"/>
        <w:rPr>
          <w:b/>
          <w:sz w:val="30"/>
          <w:szCs w:val="30"/>
        </w:rPr>
      </w:pPr>
      <w:r w:rsidRPr="005B09D1">
        <w:rPr>
          <w:b/>
          <w:sz w:val="30"/>
          <w:szCs w:val="30"/>
        </w:rPr>
        <w:t xml:space="preserve">___ </w:t>
      </w:r>
      <w:r>
        <w:rPr>
          <w:b/>
          <w:sz w:val="30"/>
          <w:szCs w:val="30"/>
        </w:rPr>
        <w:t xml:space="preserve">СЕСІЯ </w:t>
      </w:r>
      <w:r>
        <w:rPr>
          <w:b/>
          <w:sz w:val="30"/>
          <w:szCs w:val="30"/>
          <w:lang w:val="en-US"/>
        </w:rPr>
        <w:t>VIII</w:t>
      </w:r>
      <w:r>
        <w:rPr>
          <w:b/>
          <w:sz w:val="30"/>
          <w:szCs w:val="30"/>
        </w:rPr>
        <w:t>СКЛИКАННЯ</w:t>
      </w:r>
    </w:p>
    <w:p w:rsidR="00AB7583" w:rsidRDefault="00AB7583" w:rsidP="00AB7583">
      <w:pPr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РІШЕННЯ</w:t>
      </w:r>
    </w:p>
    <w:p w:rsidR="00AB7583" w:rsidRDefault="00AB7583" w:rsidP="00AB7583"/>
    <w:p w:rsidR="00AB7583" w:rsidRDefault="00AB7583" w:rsidP="00AB7583">
      <w:pPr>
        <w:rPr>
          <w:b/>
          <w:sz w:val="28"/>
        </w:rPr>
      </w:pPr>
      <w:r>
        <w:rPr>
          <w:b/>
          <w:sz w:val="28"/>
        </w:rPr>
        <w:t xml:space="preserve">№ _______/_____- 2026                                                   </w:t>
      </w:r>
    </w:p>
    <w:p w:rsidR="00AB7583" w:rsidRDefault="00AB7583" w:rsidP="00AB7583">
      <w:pPr>
        <w:rPr>
          <w:b/>
          <w:sz w:val="28"/>
        </w:rPr>
      </w:pPr>
      <w:r>
        <w:rPr>
          <w:b/>
          <w:sz w:val="28"/>
        </w:rPr>
        <w:t>від _____________20</w:t>
      </w:r>
      <w:r w:rsidRPr="005B09D1">
        <w:rPr>
          <w:b/>
          <w:sz w:val="28"/>
        </w:rPr>
        <w:t xml:space="preserve">26 </w:t>
      </w:r>
      <w:r>
        <w:rPr>
          <w:b/>
          <w:sz w:val="28"/>
        </w:rPr>
        <w:t>року                                                           м. Заставна</w:t>
      </w:r>
    </w:p>
    <w:p w:rsidR="00AB7583" w:rsidRDefault="00AB7583" w:rsidP="00AB7583">
      <w:pPr>
        <w:rPr>
          <w:sz w:val="28"/>
        </w:rPr>
      </w:pPr>
    </w:p>
    <w:p w:rsidR="00AB7583" w:rsidRDefault="00AB7583" w:rsidP="00AB7583"/>
    <w:tbl>
      <w:tblPr>
        <w:tblpPr w:leftFromText="180" w:rightFromText="180" w:vertAnchor="text" w:tblpY="1"/>
        <w:tblOverlap w:val="never"/>
        <w:tblW w:w="0" w:type="auto"/>
        <w:tblLayout w:type="fixed"/>
        <w:tblLook w:val="04A0"/>
      </w:tblPr>
      <w:tblGrid>
        <w:gridCol w:w="5211"/>
      </w:tblGrid>
      <w:tr w:rsidR="00AB7583" w:rsidTr="003C45C4">
        <w:tc>
          <w:tcPr>
            <w:tcW w:w="5211" w:type="dxa"/>
          </w:tcPr>
          <w:p w:rsidR="00AB7583" w:rsidRDefault="00AB7583" w:rsidP="003C45C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Про передачу майна комунальної </w:t>
            </w:r>
          </w:p>
          <w:p w:rsidR="00AB7583" w:rsidRDefault="00AB7583" w:rsidP="003C45C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власності Заставнівської територіал</w:t>
            </w:r>
            <w:r>
              <w:rPr>
                <w:b/>
                <w:sz w:val="28"/>
                <w:szCs w:val="28"/>
              </w:rPr>
              <w:t>ь</w:t>
            </w:r>
            <w:r>
              <w:rPr>
                <w:b/>
                <w:sz w:val="28"/>
                <w:szCs w:val="28"/>
              </w:rPr>
              <w:t>ної громади  на баланс КП ЗМР «Бл</w:t>
            </w:r>
            <w:r>
              <w:rPr>
                <w:b/>
                <w:sz w:val="28"/>
                <w:szCs w:val="28"/>
              </w:rPr>
              <w:t>а</w:t>
            </w:r>
            <w:r>
              <w:rPr>
                <w:b/>
                <w:sz w:val="28"/>
                <w:szCs w:val="28"/>
              </w:rPr>
              <w:t xml:space="preserve">гоустрій плюс» </w:t>
            </w:r>
          </w:p>
          <w:p w:rsidR="00AB7583" w:rsidRDefault="00AB7583" w:rsidP="003C45C4">
            <w:pPr>
              <w:rPr>
                <w:sz w:val="28"/>
                <w:szCs w:val="28"/>
              </w:rPr>
            </w:pPr>
          </w:p>
        </w:tc>
      </w:tr>
    </w:tbl>
    <w:p w:rsidR="00AB7583" w:rsidRDefault="00AB7583" w:rsidP="00AB7583">
      <w:pPr>
        <w:jc w:val="both"/>
        <w:rPr>
          <w:sz w:val="28"/>
          <w:szCs w:val="28"/>
        </w:rPr>
      </w:pPr>
      <w:r>
        <w:rPr>
          <w:b/>
          <w:sz w:val="28"/>
        </w:rPr>
        <w:br w:type="textWrapping" w:clear="all"/>
      </w:r>
      <w:r>
        <w:rPr>
          <w:sz w:val="28"/>
          <w:szCs w:val="28"/>
        </w:rPr>
        <w:t>Керуючись п. 31 ст.26, ст.60 та ст.60-1 Закону України «Про мі</w:t>
      </w:r>
      <w:bookmarkStart w:id="0" w:name="_GoBack"/>
      <w:bookmarkEnd w:id="0"/>
      <w:r>
        <w:rPr>
          <w:sz w:val="28"/>
          <w:szCs w:val="28"/>
        </w:rPr>
        <w:t>сцеве само</w:t>
      </w:r>
      <w:r>
        <w:rPr>
          <w:sz w:val="28"/>
          <w:szCs w:val="28"/>
        </w:rPr>
        <w:t>в</w:t>
      </w:r>
      <w:r>
        <w:rPr>
          <w:sz w:val="28"/>
          <w:szCs w:val="28"/>
        </w:rPr>
        <w:t xml:space="preserve">рядування в Україні», міська рада </w:t>
      </w:r>
    </w:p>
    <w:p w:rsidR="00AB7583" w:rsidRDefault="00AB7583" w:rsidP="00AB7583">
      <w:pPr>
        <w:jc w:val="both"/>
        <w:rPr>
          <w:sz w:val="28"/>
          <w:szCs w:val="28"/>
        </w:rPr>
      </w:pPr>
    </w:p>
    <w:p w:rsidR="00AB7583" w:rsidRDefault="00AB7583" w:rsidP="00AB7583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ВИРІШИЛА:</w:t>
      </w:r>
    </w:p>
    <w:p w:rsidR="00AB7583" w:rsidRDefault="00AB7583" w:rsidP="00AB7583">
      <w:pPr>
        <w:ind w:firstLine="426"/>
        <w:jc w:val="both"/>
        <w:rPr>
          <w:b/>
          <w:sz w:val="28"/>
          <w:szCs w:val="28"/>
        </w:rPr>
      </w:pPr>
    </w:p>
    <w:p w:rsidR="00AB7583" w:rsidRDefault="00AB7583" w:rsidP="00AB7583">
      <w:pPr>
        <w:numPr>
          <w:ilvl w:val="0"/>
          <w:numId w:val="1"/>
        </w:numPr>
        <w:tabs>
          <w:tab w:val="left" w:pos="851"/>
        </w:tabs>
        <w:ind w:firstLine="426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Передати майно комунальної власності Заставнівської територіальної гр</w:t>
      </w:r>
      <w:r>
        <w:rPr>
          <w:sz w:val="28"/>
          <w:szCs w:val="28"/>
        </w:rPr>
        <w:t>о</w:t>
      </w:r>
      <w:r>
        <w:rPr>
          <w:sz w:val="28"/>
          <w:szCs w:val="28"/>
        </w:rPr>
        <w:t>мади на баланс комунального підприємства Заставнівської міської ради «Бл</w:t>
      </w:r>
      <w:r>
        <w:rPr>
          <w:sz w:val="28"/>
          <w:szCs w:val="28"/>
        </w:rPr>
        <w:t>а</w:t>
      </w:r>
      <w:r>
        <w:rPr>
          <w:sz w:val="28"/>
          <w:szCs w:val="28"/>
        </w:rPr>
        <w:t>гоустрій плюс», а КП ЗМР “Благоустрій плюс”прийняти на баланс на праві узуфрукту нежитлову будівлю (туалет) загальною площею 92 кв.м., яка ро</w:t>
      </w:r>
      <w:r>
        <w:rPr>
          <w:sz w:val="28"/>
          <w:szCs w:val="28"/>
        </w:rPr>
        <w:t>з</w:t>
      </w:r>
      <w:r>
        <w:rPr>
          <w:sz w:val="28"/>
          <w:szCs w:val="28"/>
        </w:rPr>
        <w:t>ташована за адресою: м.Заставна, вул.Самоврядування, 2-Д.</w:t>
      </w:r>
    </w:p>
    <w:p w:rsidR="00AB7583" w:rsidRDefault="00AB7583" w:rsidP="00AB7583">
      <w:pPr>
        <w:tabs>
          <w:tab w:val="left" w:pos="851"/>
        </w:tabs>
        <w:ind w:firstLine="426"/>
        <w:jc w:val="both"/>
        <w:outlineLvl w:val="0"/>
        <w:rPr>
          <w:sz w:val="28"/>
          <w:szCs w:val="28"/>
        </w:rPr>
      </w:pPr>
    </w:p>
    <w:p w:rsidR="00AB7583" w:rsidRDefault="00AB7583" w:rsidP="00AB7583">
      <w:pPr>
        <w:pStyle w:val="2"/>
        <w:numPr>
          <w:ilvl w:val="0"/>
          <w:numId w:val="1"/>
        </w:numPr>
        <w:ind w:firstLine="426"/>
        <w:rPr>
          <w:szCs w:val="28"/>
          <w:lang w:val="uk-UA"/>
        </w:rPr>
      </w:pPr>
      <w:r>
        <w:rPr>
          <w:szCs w:val="28"/>
          <w:lang w:val="uk-UA"/>
        </w:rPr>
        <w:t>Комунальному підприємству Заставнівської міської ради «Благоустрій плюс» внести відповідні зміни до бухгалтерського обліку з врахуванням п.1 цього рішення.</w:t>
      </w:r>
    </w:p>
    <w:p w:rsidR="00AB7583" w:rsidRDefault="00AB7583" w:rsidP="00AB7583">
      <w:pPr>
        <w:pStyle w:val="a3"/>
        <w:ind w:firstLine="426"/>
        <w:jc w:val="both"/>
        <w:rPr>
          <w:szCs w:val="28"/>
        </w:rPr>
      </w:pPr>
    </w:p>
    <w:p w:rsidR="00AB7583" w:rsidRDefault="00AB7583" w:rsidP="00AB7583">
      <w:pPr>
        <w:tabs>
          <w:tab w:val="left" w:pos="851"/>
        </w:tabs>
        <w:ind w:firstLine="426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3. Контроль за виконанням цього рішення покласти на постійні комісії міської ради з питань соціально-економічного розвитку, бюджету, фінансів, цін, інвестицій, підприємництва та регуляторної політики та з питань земел</w:t>
      </w:r>
      <w:r>
        <w:rPr>
          <w:sz w:val="28"/>
          <w:szCs w:val="28"/>
        </w:rPr>
        <w:t>ь</w:t>
      </w:r>
      <w:r>
        <w:rPr>
          <w:sz w:val="28"/>
          <w:szCs w:val="28"/>
        </w:rPr>
        <w:t>них відносин, охорони навколишнього природного середовища та архітект</w:t>
      </w:r>
      <w:r>
        <w:rPr>
          <w:sz w:val="28"/>
          <w:szCs w:val="28"/>
        </w:rPr>
        <w:t>у</w:t>
      </w:r>
      <w:r>
        <w:rPr>
          <w:sz w:val="28"/>
          <w:szCs w:val="28"/>
        </w:rPr>
        <w:t>ри, будівництва, житлово-комунального господарства, приватизації, комун</w:t>
      </w:r>
      <w:r>
        <w:rPr>
          <w:sz w:val="28"/>
          <w:szCs w:val="28"/>
        </w:rPr>
        <w:t>а</w:t>
      </w:r>
      <w:r>
        <w:rPr>
          <w:sz w:val="28"/>
          <w:szCs w:val="28"/>
        </w:rPr>
        <w:t>льної власності, транспорту, енергетики та зв’язку.</w:t>
      </w:r>
    </w:p>
    <w:p w:rsidR="00AB7583" w:rsidRPr="005B09D1" w:rsidRDefault="00AB7583" w:rsidP="00AB7583">
      <w:pPr>
        <w:tabs>
          <w:tab w:val="left" w:pos="851"/>
        </w:tabs>
        <w:jc w:val="both"/>
        <w:outlineLvl w:val="0"/>
        <w:rPr>
          <w:sz w:val="28"/>
        </w:rPr>
      </w:pPr>
    </w:p>
    <w:p w:rsidR="00AB7583" w:rsidRPr="005B09D1" w:rsidRDefault="00AB7583" w:rsidP="00AB7583">
      <w:pPr>
        <w:ind w:firstLine="709"/>
        <w:jc w:val="both"/>
        <w:outlineLvl w:val="0"/>
        <w:rPr>
          <w:sz w:val="28"/>
        </w:rPr>
      </w:pPr>
    </w:p>
    <w:p w:rsidR="00AB7583" w:rsidRDefault="00AB7583" w:rsidP="00AB7583">
      <w:pPr>
        <w:widowControl w:val="0"/>
        <w:tabs>
          <w:tab w:val="left" w:pos="1080"/>
        </w:tabs>
        <w:rPr>
          <w:rFonts w:eastAsia="SimSun"/>
          <w:b/>
          <w:kern w:val="1"/>
          <w:sz w:val="28"/>
          <w:szCs w:val="28"/>
        </w:rPr>
      </w:pPr>
      <w:r>
        <w:rPr>
          <w:b/>
          <w:sz w:val="28"/>
        </w:rPr>
        <w:t>Міський голова                                                              Василь РАДИШ</w:t>
      </w:r>
    </w:p>
    <w:p w:rsidR="004A4DAC" w:rsidRDefault="004A4DAC"/>
    <w:sectPr w:rsidR="004A4DAC" w:rsidSect="005A4A8F">
      <w:headerReference w:type="default" r:id="rId9"/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74499" w:rsidRDefault="00C74499" w:rsidP="00AB7583">
      <w:r>
        <w:separator/>
      </w:r>
    </w:p>
  </w:endnote>
  <w:endnote w:type="continuationSeparator" w:id="1">
    <w:p w:rsidR="00C74499" w:rsidRDefault="00C74499" w:rsidP="00AB75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74499" w:rsidRDefault="00C74499" w:rsidP="00AB7583">
      <w:r>
        <w:separator/>
      </w:r>
    </w:p>
  </w:footnote>
  <w:footnote w:type="continuationSeparator" w:id="1">
    <w:p w:rsidR="00C74499" w:rsidRDefault="00C74499" w:rsidP="00AB758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4A8F" w:rsidRDefault="00C74499" w:rsidP="00AB7583">
    <w:pPr>
      <w:pStyle w:val="a4"/>
    </w:pPr>
  </w:p>
  <w:p w:rsidR="00AB7583" w:rsidRPr="00AB7583" w:rsidRDefault="00AB7583" w:rsidP="00AB7583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BAB93E"/>
    <w:multiLevelType w:val="singleLevel"/>
    <w:tmpl w:val="5FBAB93E"/>
    <w:lvl w:ilvl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defaultTabStop w:val="708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AB7583"/>
    <w:rsid w:val="000315CA"/>
    <w:rsid w:val="00160C5E"/>
    <w:rsid w:val="00323156"/>
    <w:rsid w:val="004A4DAC"/>
    <w:rsid w:val="00570210"/>
    <w:rsid w:val="006B1021"/>
    <w:rsid w:val="00AB7583"/>
    <w:rsid w:val="00C744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75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1021"/>
    <w:pPr>
      <w:ind w:left="720"/>
      <w:contextualSpacing/>
    </w:pPr>
  </w:style>
  <w:style w:type="paragraph" w:styleId="2">
    <w:name w:val="Body Text 2"/>
    <w:basedOn w:val="a"/>
    <w:link w:val="20"/>
    <w:qFormat/>
    <w:rsid w:val="00AB7583"/>
    <w:pPr>
      <w:widowControl w:val="0"/>
      <w:suppressAutoHyphens/>
      <w:autoSpaceDN w:val="0"/>
      <w:jc w:val="both"/>
      <w:textAlignment w:val="baseline"/>
    </w:pPr>
    <w:rPr>
      <w:rFonts w:eastAsia="Andale Sans UI" w:cs="Tahoma"/>
      <w:kern w:val="3"/>
      <w:sz w:val="28"/>
      <w:lang w:val="en-US" w:eastAsia="en-US" w:bidi="en-US"/>
    </w:rPr>
  </w:style>
  <w:style w:type="character" w:customStyle="1" w:styleId="20">
    <w:name w:val="Основной текст 2 Знак"/>
    <w:basedOn w:val="a0"/>
    <w:link w:val="2"/>
    <w:rsid w:val="00AB7583"/>
    <w:rPr>
      <w:rFonts w:ascii="Times New Roman" w:eastAsia="Andale Sans UI" w:hAnsi="Times New Roman" w:cs="Tahoma"/>
      <w:kern w:val="3"/>
      <w:sz w:val="28"/>
      <w:szCs w:val="24"/>
      <w:lang w:val="en-US" w:bidi="en-US"/>
    </w:rPr>
  </w:style>
  <w:style w:type="paragraph" w:styleId="a4">
    <w:name w:val="header"/>
    <w:basedOn w:val="a"/>
    <w:link w:val="a5"/>
    <w:uiPriority w:val="99"/>
    <w:unhideWhenUsed/>
    <w:qFormat/>
    <w:rsid w:val="00AB7583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basedOn w:val="a0"/>
    <w:link w:val="a4"/>
    <w:uiPriority w:val="99"/>
    <w:qFormat/>
    <w:rsid w:val="00AB7583"/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6">
    <w:name w:val="Balloon Text"/>
    <w:basedOn w:val="a"/>
    <w:link w:val="a7"/>
    <w:uiPriority w:val="99"/>
    <w:semiHidden/>
    <w:unhideWhenUsed/>
    <w:rsid w:val="00AB758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B7583"/>
    <w:rPr>
      <w:rFonts w:ascii="Tahoma" w:eastAsia="Times New Roman" w:hAnsi="Tahoma" w:cs="Tahoma"/>
      <w:sz w:val="16"/>
      <w:szCs w:val="16"/>
      <w:lang w:val="uk-UA" w:eastAsia="uk-UA"/>
    </w:rPr>
  </w:style>
  <w:style w:type="paragraph" w:styleId="a8">
    <w:name w:val="footer"/>
    <w:basedOn w:val="a"/>
    <w:link w:val="a9"/>
    <w:uiPriority w:val="99"/>
    <w:semiHidden/>
    <w:unhideWhenUsed/>
    <w:rsid w:val="00AB758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AB7583"/>
    <w:rPr>
      <w:rFonts w:ascii="Times New Roman" w:eastAsia="Times New Roman" w:hAnsi="Times New Roman" w:cs="Times New Roman"/>
      <w:sz w:val="24"/>
      <w:szCs w:val="24"/>
      <w:lang w:val="uk-UA"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5DED7C-A594-48CA-AACC-ACEE097593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254</Words>
  <Characters>1448</Characters>
  <Application>Microsoft Office Word</Application>
  <DocSecurity>0</DocSecurity>
  <Lines>12</Lines>
  <Paragraphs>3</Paragraphs>
  <ScaleCrop>false</ScaleCrop>
  <Company/>
  <LinksUpToDate>false</LinksUpToDate>
  <CharactersWithSpaces>1699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2026-07-27T12:39:00Z</dcterms:created>
  <dcterms:modified xsi:type="dcterms:W3CDTF">2026-07-27T12:46:00Z</dcterms:modified>
</cp:coreProperties>
</file>