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98" w:rsidRPr="008A1953" w:rsidRDefault="00B50A98" w:rsidP="00B50A9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A47655">
        <w:rPr>
          <w:rFonts w:ascii="Times New Roman" w:eastAsia="Andale Sans UI" w:hAnsi="Times New Roman"/>
          <w:b/>
          <w:noProof/>
          <w:color w:val="000000"/>
          <w:kern w:val="3"/>
          <w:sz w:val="28"/>
          <w:szCs w:val="28"/>
          <w:lang w:val="ru-RU" w:eastAsia="ru-RU"/>
        </w:rPr>
        <w:drawing>
          <wp:inline distT="0" distB="0" distL="0" distR="0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98" w:rsidRPr="008A1953" w:rsidRDefault="00B50A98" w:rsidP="00B50A9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</w:pPr>
      <w:r w:rsidRPr="008A195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>УКРАЇНА</w:t>
      </w:r>
    </w:p>
    <w:p w:rsidR="00B50A98" w:rsidRPr="008A1953" w:rsidRDefault="00B50A98" w:rsidP="00B50A9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8A195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  <w:t>ЗАСТАВНІВСЬКА МІСЬКА РАДА</w:t>
      </w:r>
      <w:r w:rsidRPr="008A195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B50A98" w:rsidRPr="008A1953" w:rsidRDefault="00B50A98" w:rsidP="00B50A98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</w:pPr>
      <w:r w:rsidRPr="008A195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>ЧЕРНІВЕЦЬКОЇ ОБЛАСТІ</w:t>
      </w:r>
    </w:p>
    <w:p w:rsidR="00B50A98" w:rsidRPr="008A1953" w:rsidRDefault="00B50A98" w:rsidP="00B50A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8A195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__ </w:t>
      </w:r>
      <w:r w:rsidRPr="008A195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СЕСІЯ  </w:t>
      </w:r>
      <w:r w:rsidRPr="008A195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uk-UA"/>
        </w:rPr>
        <w:t>V</w:t>
      </w:r>
      <w:r w:rsidRPr="008A1953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ІІІ СКЛИКАННЯ</w:t>
      </w:r>
    </w:p>
    <w:p w:rsidR="00B50A98" w:rsidRPr="008A1953" w:rsidRDefault="00B50A98" w:rsidP="00B50A98">
      <w:pPr>
        <w:widowControl w:val="0"/>
        <w:tabs>
          <w:tab w:val="center" w:pos="4677"/>
        </w:tabs>
        <w:suppressAutoHyphens/>
        <w:autoSpaceDN w:val="0"/>
        <w:spacing w:after="0" w:line="240" w:lineRule="auto"/>
        <w:ind w:firstLine="709"/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</w:pPr>
      <w:r w:rsidRPr="008A195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 xml:space="preserve">                                                  </w:t>
      </w:r>
      <w:r w:rsidRPr="008A195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val="de-DE" w:eastAsia="ja-JP" w:bidi="fa-IR"/>
        </w:rPr>
        <w:t>РІШЕННЯ</w:t>
      </w:r>
      <w:r w:rsidRPr="008A1953">
        <w:rPr>
          <w:rFonts w:ascii="Times New Roman" w:eastAsia="Andale Sans UI" w:hAnsi="Times New Roman"/>
          <w:b/>
          <w:color w:val="000000"/>
          <w:kern w:val="3"/>
          <w:sz w:val="28"/>
          <w:szCs w:val="28"/>
          <w:lang w:eastAsia="ja-JP" w:bidi="fa-IR"/>
        </w:rPr>
        <w:t xml:space="preserve">                          </w:t>
      </w:r>
    </w:p>
    <w:p w:rsidR="00B50A98" w:rsidRPr="008A1953" w:rsidRDefault="00B50A98" w:rsidP="00B50A9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8A195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val="de-DE" w:eastAsia="ja-JP" w:bidi="fa-IR"/>
        </w:rPr>
        <w:t>№</w:t>
      </w:r>
      <w:r w:rsidRPr="008A1953">
        <w:rPr>
          <w:rFonts w:ascii="Times New Roman" w:eastAsia="Andale Sans UI" w:hAnsi="Times New Roman"/>
          <w:b/>
          <w:bCs/>
          <w:color w:val="000000"/>
          <w:kern w:val="3"/>
          <w:sz w:val="28"/>
          <w:szCs w:val="28"/>
          <w:lang w:eastAsia="ja-JP" w:bidi="fa-IR"/>
        </w:rPr>
        <w:t>__________</w:t>
      </w:r>
    </w:p>
    <w:p w:rsidR="00B50A98" w:rsidRPr="008A1953" w:rsidRDefault="00B50A98" w:rsidP="00B50A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від__________2024</w:t>
      </w:r>
      <w:r w:rsidRPr="008A19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року                                                         м. Заставна</w:t>
      </w:r>
    </w:p>
    <w:p w:rsidR="00B50A98" w:rsidRPr="008A1953" w:rsidRDefault="00B50A98" w:rsidP="00B50A98">
      <w:pPr>
        <w:spacing w:after="0" w:line="240" w:lineRule="auto"/>
      </w:pPr>
    </w:p>
    <w:p w:rsidR="00B50A98" w:rsidRDefault="00B50A98" w:rsidP="00B50A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A195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надання в оренду земельної ділянки</w:t>
      </w:r>
    </w:p>
    <w:p w:rsidR="00B50A98" w:rsidRDefault="00FF18A4" w:rsidP="00B50A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FF18A4">
        <w:rPr>
          <w:rFonts w:ascii="Times New Roman" w:eastAsia="Times New Roman" w:hAnsi="Times New Roman"/>
          <w:b/>
          <w:sz w:val="28"/>
          <w:szCs w:val="28"/>
          <w:lang w:eastAsia="uk-UA"/>
        </w:rPr>
        <w:t>в комплексі з розташованими на ній водними об’єктами</w:t>
      </w:r>
    </w:p>
    <w:p w:rsidR="00FF18A4" w:rsidRDefault="00FF18A4" w:rsidP="00B50A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для рибогосподарських потреб</w:t>
      </w:r>
    </w:p>
    <w:p w:rsidR="00FF18A4" w:rsidRDefault="00FF18A4" w:rsidP="00B50A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(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Паук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М.І.)</w:t>
      </w:r>
    </w:p>
    <w:p w:rsidR="00FF18A4" w:rsidRPr="008A1953" w:rsidRDefault="00FF18A4" w:rsidP="00B50A9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B50A98" w:rsidRPr="008A1953" w:rsidRDefault="00FF18A4" w:rsidP="00B50A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B50A98" w:rsidRPr="008A1953">
        <w:rPr>
          <w:rFonts w:ascii="Times New Roman" w:eastAsia="Times New Roman" w:hAnsi="Times New Roman"/>
          <w:sz w:val="28"/>
          <w:szCs w:val="28"/>
          <w:lang w:eastAsia="uk-UA"/>
        </w:rPr>
        <w:t>ідповідно до  статей 12, 93, 124 Земельного кодексу України, статей 26, 33 Закону України «Про місцеве самоврядування в Україні»</w:t>
      </w:r>
      <w:r w:rsidR="00B50A98">
        <w:rPr>
          <w:rFonts w:ascii="Times New Roman" w:eastAsia="Times New Roman" w:hAnsi="Times New Roman"/>
          <w:sz w:val="28"/>
          <w:szCs w:val="28"/>
          <w:lang w:eastAsia="uk-UA"/>
        </w:rPr>
        <w:t>, Закону України «Про внесення змін до деяких законодавчих актів України щодо уточнення порядку передачі в оренду водних об</w:t>
      </w:r>
      <w:r w:rsidR="00B50A98" w:rsidRPr="008A1953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r w:rsidR="00B50A98">
        <w:rPr>
          <w:rFonts w:ascii="Times New Roman" w:eastAsia="Times New Roman" w:hAnsi="Times New Roman"/>
          <w:sz w:val="28"/>
          <w:szCs w:val="28"/>
          <w:lang w:eastAsia="uk-UA"/>
        </w:rPr>
        <w:t>єктів у комплексі з земельними ділянками», ст.51 Водного кодексу України</w:t>
      </w:r>
      <w:r w:rsidR="00B50A98"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, міська рада </w:t>
      </w:r>
    </w:p>
    <w:p w:rsidR="00B50A98" w:rsidRPr="008A1953" w:rsidRDefault="00B50A98" w:rsidP="00B50A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50A98" w:rsidRPr="008A1953" w:rsidRDefault="00B50A98" w:rsidP="00B50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A1953">
        <w:rPr>
          <w:rFonts w:ascii="Times New Roman" w:eastAsia="Times New Roman" w:hAnsi="Times New Roman"/>
          <w:b/>
          <w:sz w:val="28"/>
          <w:szCs w:val="28"/>
          <w:lang w:eastAsia="uk-UA"/>
        </w:rPr>
        <w:t>В И Р І Ш И Л А :</w:t>
      </w:r>
    </w:p>
    <w:p w:rsidR="00B50A98" w:rsidRPr="00D77D3F" w:rsidRDefault="00B50A98" w:rsidP="00833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Передати в оренду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земельну ділянку в комплексі з розташованими на ній водними об</w:t>
      </w:r>
      <w:r w:rsidR="008667AE" w:rsidRPr="008667AE">
        <w:rPr>
          <w:rFonts w:ascii="Times New Roman" w:eastAsia="Times New Roman" w:hAnsi="Times New Roman"/>
          <w:sz w:val="28"/>
          <w:szCs w:val="28"/>
          <w:lang w:val="ru-RU" w:eastAsia="uk-UA"/>
        </w:rPr>
        <w:t>`</w:t>
      </w:r>
      <w:proofErr w:type="spellStart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>єктами</w:t>
      </w:r>
      <w:proofErr w:type="spellEnd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Пауку </w:t>
      </w:r>
      <w:proofErr w:type="spellStart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>Миколі</w:t>
      </w:r>
      <w:proofErr w:type="spellEnd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>Івановичу</w:t>
      </w:r>
      <w:proofErr w:type="spellEnd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 xml:space="preserve">  терміном на 49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>оків</w:t>
      </w:r>
      <w:r w:rsidR="008667AE" w:rsidRPr="008667AE"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>загальною</w:t>
      </w:r>
      <w:proofErr w:type="spellEnd"/>
      <w:r w:rsidR="008667AE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>площею 9,4687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га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кад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>астровий номер 7321510100:02:014:0001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r w:rsid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рибогосподарських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потреб, розташованої за межами населеного пункту 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Pr="000448E8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 xml:space="preserve">рочищі «Вербовий потік» </w:t>
      </w:r>
      <w:proofErr w:type="spellStart"/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>Заставнівської</w:t>
      </w:r>
      <w:proofErr w:type="spellEnd"/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ради</w:t>
      </w:r>
      <w:r w:rsidRPr="000448E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B50A98" w:rsidRDefault="00B50A98" w:rsidP="00B50A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2.Доручити міському голові </w:t>
      </w:r>
      <w:proofErr w:type="spellStart"/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>Радишу</w:t>
      </w:r>
      <w:proofErr w:type="spellEnd"/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 В.Й.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укласти</w:t>
      </w: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 договір оренди</w:t>
      </w:r>
      <w:r w:rsidR="008667AE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землі</w:t>
      </w:r>
      <w:r w:rsidR="008667AE" w:rsidRPr="008667AE">
        <w:rPr>
          <w:rFonts w:ascii="Times New Roman" w:eastAsia="Times New Roman" w:hAnsi="Times New Roman"/>
          <w:sz w:val="28"/>
          <w:szCs w:val="28"/>
          <w:lang w:eastAsia="uk-UA"/>
        </w:rPr>
        <w:t xml:space="preserve"> в комплексі з розташованими на ній водними об</w:t>
      </w:r>
      <w:r w:rsidR="008667AE" w:rsidRPr="008667AE">
        <w:rPr>
          <w:rFonts w:ascii="Times New Roman" w:eastAsia="Times New Roman" w:hAnsi="Times New Roman"/>
          <w:sz w:val="28"/>
          <w:szCs w:val="28"/>
          <w:lang w:val="ru-RU" w:eastAsia="uk-UA"/>
        </w:rPr>
        <w:t>`</w:t>
      </w:r>
      <w:proofErr w:type="spellStart"/>
      <w:r w:rsidR="008667AE" w:rsidRPr="008667AE">
        <w:rPr>
          <w:rFonts w:ascii="Times New Roman" w:eastAsia="Times New Roman" w:hAnsi="Times New Roman"/>
          <w:sz w:val="28"/>
          <w:szCs w:val="28"/>
          <w:lang w:val="ru-RU" w:eastAsia="uk-UA"/>
        </w:rPr>
        <w:t>єктами</w:t>
      </w:r>
      <w:proofErr w:type="spellEnd"/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>площею 9,4687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га, кад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>астровий номер 7321510100:02:014:0001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рибогосподарських потреб, розташованої за </w:t>
      </w:r>
      <w:r w:rsidR="00005734" w:rsidRPr="00005734">
        <w:rPr>
          <w:rFonts w:ascii="Times New Roman" w:eastAsia="Times New Roman" w:hAnsi="Times New Roman"/>
          <w:sz w:val="28"/>
          <w:szCs w:val="28"/>
          <w:lang w:eastAsia="uk-UA"/>
        </w:rPr>
        <w:t>межами населеного пункту в урочищі «Вербовий пот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 xml:space="preserve">ік» </w:t>
      </w:r>
      <w:proofErr w:type="spellStart"/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>Заставнівської</w:t>
      </w:r>
      <w:proofErr w:type="spellEnd"/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ради із </w:t>
      </w:r>
      <w:proofErr w:type="spellStart"/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>Пауком</w:t>
      </w:r>
      <w:proofErr w:type="spellEnd"/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 xml:space="preserve"> Миколою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 xml:space="preserve">Івановичем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те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 xml:space="preserve">рміном на 49 років </w:t>
      </w: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>з орендною платою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за землю</w:t>
      </w: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% від нормативної грошової оцінки земельної ділянки, що становить </w:t>
      </w:r>
      <w:r w:rsidR="00833185" w:rsidRPr="00833185">
        <w:rPr>
          <w:rFonts w:ascii="Times New Roman" w:eastAsia="Times New Roman" w:hAnsi="Times New Roman"/>
          <w:sz w:val="28"/>
          <w:szCs w:val="28"/>
          <w:lang w:eastAsia="uk-UA"/>
        </w:rPr>
        <w:t>10507</w:t>
      </w: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 грн (</w:t>
      </w:r>
      <w:r w:rsidR="00833185">
        <w:rPr>
          <w:rFonts w:ascii="Times New Roman" w:eastAsia="Times New Roman" w:hAnsi="Times New Roman"/>
          <w:sz w:val="28"/>
          <w:szCs w:val="28"/>
          <w:lang w:eastAsia="uk-UA"/>
        </w:rPr>
        <w:t>десять тисяч п</w:t>
      </w:r>
      <w:r w:rsidR="00833185" w:rsidRPr="00833185">
        <w:rPr>
          <w:rFonts w:ascii="Times New Roman" w:eastAsia="Times New Roman" w:hAnsi="Times New Roman"/>
          <w:sz w:val="28"/>
          <w:szCs w:val="28"/>
          <w:lang w:eastAsia="uk-UA"/>
        </w:rPr>
        <w:t>`ятсот сім гривень</w:t>
      </w: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>) в рік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за воду -</w:t>
      </w:r>
      <w:r w:rsidR="008331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33185" w:rsidRPr="00833185">
        <w:rPr>
          <w:rFonts w:ascii="Times New Roman" w:hAnsi="Times New Roman"/>
          <w:sz w:val="28"/>
          <w:szCs w:val="28"/>
        </w:rPr>
        <w:t>3205,86</w:t>
      </w:r>
      <w:r w:rsidR="0083318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грн (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833185">
        <w:rPr>
          <w:rFonts w:ascii="Times New Roman" w:eastAsia="Times New Roman" w:hAnsi="Times New Roman"/>
          <w:sz w:val="28"/>
          <w:szCs w:val="28"/>
          <w:lang w:eastAsia="uk-UA"/>
        </w:rPr>
        <w:t>три тисячі двісті п</w:t>
      </w:r>
      <w:r w:rsidR="00833185" w:rsidRPr="00833185">
        <w:rPr>
          <w:rFonts w:ascii="Times New Roman" w:eastAsia="Times New Roman" w:hAnsi="Times New Roman"/>
          <w:sz w:val="28"/>
          <w:szCs w:val="28"/>
          <w:lang w:eastAsia="uk-UA"/>
        </w:rPr>
        <w:t>`</w:t>
      </w:r>
      <w:r w:rsidR="00833185">
        <w:rPr>
          <w:rFonts w:ascii="Times New Roman" w:eastAsia="Times New Roman" w:hAnsi="Times New Roman"/>
          <w:sz w:val="28"/>
          <w:szCs w:val="28"/>
          <w:lang w:eastAsia="uk-UA"/>
        </w:rPr>
        <w:t>ять гривень, вісімдесят шість копійок).</w:t>
      </w:r>
    </w:p>
    <w:p w:rsidR="00C5362C" w:rsidRPr="0045675F" w:rsidRDefault="00B50A98" w:rsidP="00C53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A1953">
        <w:rPr>
          <w:rFonts w:ascii="Times New Roman" w:eastAsia="Times New Roman" w:hAnsi="Times New Roman"/>
          <w:sz w:val="28"/>
          <w:szCs w:val="28"/>
          <w:lang w:eastAsia="uk-UA"/>
        </w:rPr>
        <w:t xml:space="preserve"> 3.</w:t>
      </w:r>
      <w:r w:rsid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Рішення </w:t>
      </w:r>
      <w:proofErr w:type="spellStart"/>
      <w:r w:rsidR="0045675F">
        <w:rPr>
          <w:rFonts w:ascii="Times New Roman" w:eastAsia="Times New Roman" w:hAnsi="Times New Roman"/>
          <w:sz w:val="28"/>
          <w:szCs w:val="28"/>
          <w:lang w:eastAsia="uk-UA"/>
        </w:rPr>
        <w:t>Заставнівської</w:t>
      </w:r>
      <w:proofErr w:type="spellEnd"/>
      <w:r w:rsid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міської ради </w:t>
      </w:r>
      <w:r w:rsidR="0045675F">
        <w:rPr>
          <w:rFonts w:ascii="Times New Roman" w:eastAsia="Times New Roman" w:hAnsi="Times New Roman"/>
          <w:sz w:val="28"/>
          <w:szCs w:val="28"/>
          <w:lang w:val="en-US" w:eastAsia="uk-UA"/>
        </w:rPr>
        <w:t>XXII</w:t>
      </w:r>
      <w:r w:rsidR="0045675F" w:rsidRP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 сесії </w:t>
      </w:r>
      <w:r w:rsidR="0045675F"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  <w:r w:rsidR="0045675F" w:rsidRP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 скликання</w:t>
      </w:r>
      <w:r w:rsid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 №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>419/22-2022 від 10 лютого 2022 року в</w:t>
      </w:r>
      <w:r w:rsidR="0045675F" w:rsidRP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важати </w:t>
      </w:r>
      <w:r w:rsidR="00005734">
        <w:rPr>
          <w:rFonts w:ascii="Times New Roman" w:eastAsia="Times New Roman" w:hAnsi="Times New Roman"/>
          <w:sz w:val="28"/>
          <w:szCs w:val="28"/>
          <w:lang w:eastAsia="uk-UA"/>
        </w:rPr>
        <w:t>таким</w:t>
      </w:r>
      <w:r w:rsidR="00005734" w:rsidRPr="0045675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45675F" w:rsidRPr="0045675F">
        <w:rPr>
          <w:rFonts w:ascii="Times New Roman" w:eastAsia="Times New Roman" w:hAnsi="Times New Roman"/>
          <w:sz w:val="28"/>
          <w:szCs w:val="28"/>
          <w:lang w:eastAsia="uk-UA"/>
        </w:rPr>
        <w:t>що втратило чинність.</w:t>
      </w:r>
    </w:p>
    <w:p w:rsidR="00FF18A4" w:rsidRDefault="00005734" w:rsidP="00C53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FF18A4" w:rsidRPr="00FF18A4">
        <w:rPr>
          <w:rFonts w:ascii="Times New Roman" w:eastAsia="Times New Roman" w:hAnsi="Times New Roman"/>
          <w:sz w:val="28"/>
          <w:szCs w:val="28"/>
          <w:lang w:eastAsia="uk-UA"/>
        </w:rPr>
        <w:t>. Контроль на виконанням рішення покласти на постійну комісію міської ради з питань регулювання земельних відносин та охорони навколишнього природного середовища.</w:t>
      </w:r>
    </w:p>
    <w:p w:rsidR="00833185" w:rsidRPr="00FF18A4" w:rsidRDefault="00833185" w:rsidP="00C536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A50128" w:rsidRDefault="00B50A98" w:rsidP="00B50A98">
      <w:pPr>
        <w:rPr>
          <w:rFonts w:ascii="Times New Roman" w:hAnsi="Times New Roman"/>
          <w:b/>
          <w:sz w:val="28"/>
          <w:szCs w:val="28"/>
        </w:rPr>
      </w:pPr>
      <w:r w:rsidRPr="008A1953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Василь  Р</w:t>
      </w:r>
      <w:r>
        <w:rPr>
          <w:rFonts w:ascii="Times New Roman" w:hAnsi="Times New Roman"/>
          <w:b/>
          <w:sz w:val="28"/>
          <w:szCs w:val="28"/>
        </w:rPr>
        <w:t>АДИШ</w:t>
      </w:r>
    </w:p>
    <w:p w:rsidR="00A50128" w:rsidRPr="00A50128" w:rsidRDefault="00B50A98" w:rsidP="00A50128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 w:rsidR="00A50128" w:rsidRPr="00A50128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Виконавець</w:t>
      </w:r>
      <w:proofErr w:type="spellEnd"/>
      <w:r w:rsidR="00A50128" w:rsidRPr="00A50128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:</w:t>
      </w: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</w:p>
    <w:p w:rsidR="00A50128" w:rsidRPr="00A50128" w:rsidRDefault="00A50128" w:rsidP="00A50128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>Головний спеціаліст відділу</w:t>
      </w:r>
    </w:p>
    <w:p w:rsidR="00A50128" w:rsidRPr="00A50128" w:rsidRDefault="00A50128" w:rsidP="00A50128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>правової та організаційної роботи</w:t>
      </w:r>
    </w:p>
    <w:p w:rsidR="00A50128" w:rsidRPr="00A50128" w:rsidRDefault="00A50128" w:rsidP="00A50128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міської ради                                         </w:t>
      </w: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        ___________ </w:t>
      </w: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>Ірина ГАВРИЛЕЦЬКА</w:t>
      </w: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  <w:proofErr w:type="spellStart"/>
      <w:r w:rsidRPr="00A50128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Погоджено</w:t>
      </w:r>
      <w:proofErr w:type="spellEnd"/>
      <w:r w:rsidRPr="00A50128"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  <w:t>:</w:t>
      </w: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val="ru-RU" w:eastAsia="x-none"/>
        </w:rPr>
      </w:pP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Начальник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відділу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правової</w:t>
      </w:r>
      <w:proofErr w:type="spellEnd"/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та </w:t>
      </w:r>
      <w:proofErr w:type="spellStart"/>
      <w:proofErr w:type="gram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організаційної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роботи</w:t>
      </w:r>
      <w:proofErr w:type="spellEnd"/>
      <w:proofErr w:type="gram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міської ради            </w:t>
      </w: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____________ 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Андрій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ТКАЧ                </w:t>
      </w:r>
    </w:p>
    <w:p w:rsidR="00A50128" w:rsidRPr="00A50128" w:rsidRDefault="00A50128" w:rsidP="00A50128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</w:p>
    <w:p w:rsidR="00A50128" w:rsidRPr="00A50128" w:rsidRDefault="00A50128" w:rsidP="00A50128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Начальник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відділу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земельного устрою та</w:t>
      </w:r>
    </w:p>
    <w:p w:rsidR="00A50128" w:rsidRPr="00A50128" w:rsidRDefault="00A50128" w:rsidP="00A50128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містобудування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міської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ради                    _____________</w:t>
      </w: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>Маріанна САНДУЛЯК</w:t>
      </w: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Голова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постійної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комісії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міської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ради </w:t>
      </w: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val="ru-RU" w:eastAsia="x-none"/>
        </w:rPr>
      </w:pP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з 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>питань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</w:t>
      </w:r>
      <w:proofErr w:type="spellStart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>регулювання</w:t>
      </w:r>
      <w:proofErr w:type="spellEnd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>земельних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</w:t>
      </w:r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>відносин</w:t>
      </w:r>
      <w:proofErr w:type="spellEnd"/>
      <w:r w:rsidRPr="00A50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 </w:t>
      </w:r>
      <w:proofErr w:type="spellStart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>навколишнього</w:t>
      </w:r>
      <w:proofErr w:type="spellEnd"/>
    </w:p>
    <w:p w:rsidR="00A50128" w:rsidRPr="00A50128" w:rsidRDefault="00A50128" w:rsidP="00A50128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природного </w:t>
      </w:r>
      <w:proofErr w:type="spellStart"/>
      <w:r w:rsidRPr="00A50128">
        <w:rPr>
          <w:rFonts w:ascii="Times New Roman" w:eastAsia="Times New Roman" w:hAnsi="Times New Roman"/>
          <w:sz w:val="28"/>
          <w:szCs w:val="28"/>
          <w:lang w:val="ru-RU" w:eastAsia="ru-RU"/>
        </w:rPr>
        <w:t>середовища</w:t>
      </w:r>
      <w:proofErr w:type="spellEnd"/>
      <w:r w:rsidRPr="00A501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>_____________</w:t>
      </w:r>
      <w:r w:rsidRPr="00A50128">
        <w:rPr>
          <w:rFonts w:ascii="Times New Roman" w:eastAsia="SimSun" w:hAnsi="Times New Roman"/>
          <w:kern w:val="2"/>
          <w:sz w:val="28"/>
          <w:szCs w:val="28"/>
          <w:lang w:val="ru-RU" w:eastAsia="x-none"/>
        </w:rPr>
        <w:t xml:space="preserve"> В</w:t>
      </w:r>
      <w:proofErr w:type="spellStart"/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>олодимир</w:t>
      </w:r>
      <w:proofErr w:type="spellEnd"/>
      <w:r w:rsidRPr="00A50128">
        <w:rPr>
          <w:rFonts w:ascii="Times New Roman" w:eastAsia="SimSun" w:hAnsi="Times New Roman"/>
          <w:kern w:val="2"/>
          <w:sz w:val="28"/>
          <w:szCs w:val="28"/>
          <w:lang w:eastAsia="x-none"/>
        </w:rPr>
        <w:t xml:space="preserve"> ТУРЕЦЬКИЙ</w:t>
      </w:r>
    </w:p>
    <w:p w:rsidR="00A50128" w:rsidRPr="00A50128" w:rsidRDefault="00A50128" w:rsidP="00A50128"/>
    <w:p w:rsidR="00A50128" w:rsidRPr="00A50128" w:rsidRDefault="00A50128" w:rsidP="00A50128"/>
    <w:p w:rsidR="00A50128" w:rsidRPr="00A50128" w:rsidRDefault="00A50128" w:rsidP="00A50128"/>
    <w:p w:rsidR="00A50128" w:rsidRPr="00A50128" w:rsidRDefault="00A50128" w:rsidP="00A50128"/>
    <w:p w:rsidR="00A50128" w:rsidRPr="00A50128" w:rsidRDefault="00A50128" w:rsidP="00A50128"/>
    <w:p w:rsidR="00A50128" w:rsidRPr="00A50128" w:rsidRDefault="00A50128" w:rsidP="00A50128"/>
    <w:p w:rsidR="00500910" w:rsidRPr="00A50128" w:rsidRDefault="00500910" w:rsidP="00B50A9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00910" w:rsidRPr="00A5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98"/>
    <w:rsid w:val="00005734"/>
    <w:rsid w:val="0045675F"/>
    <w:rsid w:val="004719C0"/>
    <w:rsid w:val="00500910"/>
    <w:rsid w:val="00833185"/>
    <w:rsid w:val="008667AE"/>
    <w:rsid w:val="00A50128"/>
    <w:rsid w:val="00B50A98"/>
    <w:rsid w:val="00C5362C"/>
    <w:rsid w:val="00FF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E9EF"/>
  <w15:chartTrackingRefBased/>
  <w15:docId w15:val="{6CEFBF6D-0024-49B8-91EE-A7E1CD3B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2024-01-22T08:20:00Z</dcterms:created>
  <dcterms:modified xsi:type="dcterms:W3CDTF">2024-02-09T09:53:00Z</dcterms:modified>
</cp:coreProperties>
</file>